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5A7F7" w14:textId="77777777" w:rsidR="00117A74" w:rsidRDefault="00273B9C" w:rsidP="00117A74">
      <w:pPr>
        <w:spacing w:after="615"/>
        <w:jc w:val="center"/>
        <w:rPr>
          <w:sz w:val="48"/>
          <w:szCs w:val="16"/>
        </w:rPr>
      </w:pPr>
      <w:r w:rsidRPr="008E3C2B">
        <w:rPr>
          <w:b/>
          <w:bCs/>
          <w:sz w:val="52"/>
          <w:szCs w:val="18"/>
        </w:rPr>
        <w:t>ATL</w:t>
      </w:r>
      <w:r w:rsidR="008E3C2B" w:rsidRPr="008E3C2B">
        <w:rPr>
          <w:b/>
          <w:bCs/>
          <w:sz w:val="52"/>
          <w:szCs w:val="18"/>
        </w:rPr>
        <w:t>-</w:t>
      </w:r>
      <w:proofErr w:type="spellStart"/>
      <w:r w:rsidR="008E3C2B" w:rsidRPr="008E3C2B">
        <w:rPr>
          <w:b/>
          <w:bCs/>
          <w:sz w:val="48"/>
          <w:szCs w:val="16"/>
        </w:rPr>
        <w:t>Permiso</w:t>
      </w:r>
      <w:proofErr w:type="spellEnd"/>
      <w:r w:rsidR="008E3C2B" w:rsidRPr="008E3C2B">
        <w:rPr>
          <w:b/>
          <w:bCs/>
          <w:sz w:val="48"/>
          <w:szCs w:val="16"/>
        </w:rPr>
        <w:t xml:space="preserve"> de </w:t>
      </w:r>
      <w:proofErr w:type="spellStart"/>
      <w:r w:rsidR="008E3C2B" w:rsidRPr="008E3C2B">
        <w:rPr>
          <w:b/>
          <w:bCs/>
          <w:sz w:val="48"/>
          <w:szCs w:val="16"/>
        </w:rPr>
        <w:t>Estacionamiento</w:t>
      </w:r>
      <w:proofErr w:type="spellEnd"/>
      <w:r w:rsidR="008E3C2B" w:rsidRPr="008E3C2B">
        <w:rPr>
          <w:b/>
          <w:bCs/>
          <w:sz w:val="48"/>
          <w:szCs w:val="16"/>
        </w:rPr>
        <w:t xml:space="preserve"> </w:t>
      </w:r>
      <w:proofErr w:type="spellStart"/>
      <w:r w:rsidR="008E3C2B" w:rsidRPr="008E3C2B">
        <w:rPr>
          <w:b/>
          <w:bCs/>
          <w:sz w:val="48"/>
          <w:szCs w:val="16"/>
        </w:rPr>
        <w:t>Residencial</w:t>
      </w:r>
      <w:proofErr w:type="spellEnd"/>
    </w:p>
    <w:p w14:paraId="5827C9F0" w14:textId="769A7E8C" w:rsidR="00083A5E" w:rsidRPr="00117A74" w:rsidRDefault="008E3C2B" w:rsidP="00DD3B01">
      <w:pPr>
        <w:spacing w:after="615"/>
        <w:jc w:val="both"/>
      </w:pPr>
      <w:r w:rsidRPr="00C00F27">
        <w:rPr>
          <w:rFonts w:ascii="Arial" w:eastAsia="Times New Roman" w:hAnsi="Arial" w:cs="Arial"/>
        </w:rPr>
        <w:t xml:space="preserve">El </w:t>
      </w:r>
      <w:proofErr w:type="spellStart"/>
      <w:r w:rsidRPr="00C00F27">
        <w:rPr>
          <w:rFonts w:ascii="Arial" w:eastAsia="Times New Roman" w:hAnsi="Arial" w:cs="Arial"/>
        </w:rPr>
        <w:t>estacionamiento</w:t>
      </w:r>
      <w:proofErr w:type="spellEnd"/>
      <w:r w:rsidRPr="00C00F27">
        <w:rPr>
          <w:rFonts w:ascii="Arial" w:eastAsia="Times New Roman" w:hAnsi="Arial" w:cs="Arial"/>
        </w:rPr>
        <w:t xml:space="preserve"> con </w:t>
      </w:r>
      <w:proofErr w:type="spellStart"/>
      <w:r w:rsidRPr="00C00F27">
        <w:rPr>
          <w:rFonts w:ascii="Arial" w:eastAsia="Times New Roman" w:hAnsi="Arial" w:cs="Arial"/>
        </w:rPr>
        <w:t>permiso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residencial</w:t>
      </w:r>
      <w:proofErr w:type="spellEnd"/>
      <w:r w:rsidRPr="00C00F27">
        <w:rPr>
          <w:rFonts w:ascii="Arial" w:eastAsia="Times New Roman" w:hAnsi="Arial" w:cs="Arial"/>
        </w:rPr>
        <w:t xml:space="preserve"> de la ciudad de Atlanta </w:t>
      </w:r>
      <w:proofErr w:type="spellStart"/>
      <w:r w:rsidRPr="00C00F27">
        <w:rPr>
          <w:rFonts w:ascii="Arial" w:eastAsia="Times New Roman" w:hAnsi="Arial" w:cs="Arial"/>
        </w:rPr>
        <w:t>está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autorizado</w:t>
      </w:r>
      <w:proofErr w:type="spellEnd"/>
      <w:r w:rsidRPr="00C00F27">
        <w:rPr>
          <w:rFonts w:ascii="Arial" w:eastAsia="Times New Roman" w:hAnsi="Arial" w:cs="Arial"/>
        </w:rPr>
        <w:t xml:space="preserve"> por la </w:t>
      </w:r>
      <w:proofErr w:type="spellStart"/>
      <w:r w:rsidRPr="00C00F27">
        <w:rPr>
          <w:rFonts w:ascii="Arial" w:eastAsia="Times New Roman" w:hAnsi="Arial" w:cs="Arial"/>
        </w:rPr>
        <w:t>Sección</w:t>
      </w:r>
      <w:proofErr w:type="spellEnd"/>
      <w:r w:rsidRPr="00C00F27">
        <w:rPr>
          <w:rFonts w:ascii="Arial" w:eastAsia="Times New Roman" w:hAnsi="Arial" w:cs="Arial"/>
        </w:rPr>
        <w:t xml:space="preserve"> 150-151 de las </w:t>
      </w:r>
      <w:proofErr w:type="spellStart"/>
      <w:r w:rsidRPr="00C00F27">
        <w:rPr>
          <w:rFonts w:ascii="Arial" w:eastAsia="Times New Roman" w:hAnsi="Arial" w:cs="Arial"/>
        </w:rPr>
        <w:t>Ordenanzas</w:t>
      </w:r>
      <w:proofErr w:type="spellEnd"/>
      <w:r w:rsidRPr="00C00F27">
        <w:rPr>
          <w:rFonts w:ascii="Arial" w:eastAsia="Times New Roman" w:hAnsi="Arial" w:cs="Arial"/>
        </w:rPr>
        <w:t xml:space="preserve"> de la Ciudad de Atlanta. Las </w:t>
      </w:r>
      <w:proofErr w:type="spellStart"/>
      <w:r w:rsidRPr="00C00F27">
        <w:rPr>
          <w:rFonts w:ascii="Arial" w:eastAsia="Times New Roman" w:hAnsi="Arial" w:cs="Arial"/>
        </w:rPr>
        <w:t>áreas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designadas</w:t>
      </w:r>
      <w:proofErr w:type="spellEnd"/>
      <w:r w:rsidRPr="00C00F27">
        <w:rPr>
          <w:rFonts w:ascii="Arial" w:eastAsia="Times New Roman" w:hAnsi="Arial" w:cs="Arial"/>
        </w:rPr>
        <w:t xml:space="preserve"> con </w:t>
      </w:r>
      <w:proofErr w:type="spellStart"/>
      <w:r w:rsidRPr="00C00F27">
        <w:rPr>
          <w:rFonts w:ascii="Arial" w:eastAsia="Times New Roman" w:hAnsi="Arial" w:cs="Arial"/>
        </w:rPr>
        <w:t>permiso</w:t>
      </w:r>
      <w:proofErr w:type="spellEnd"/>
      <w:r w:rsidRPr="00C00F27">
        <w:rPr>
          <w:rFonts w:ascii="Arial" w:eastAsia="Times New Roman" w:hAnsi="Arial" w:cs="Arial"/>
        </w:rPr>
        <w:t xml:space="preserve"> de </w:t>
      </w:r>
      <w:proofErr w:type="spellStart"/>
      <w:r w:rsidRPr="00C00F27">
        <w:rPr>
          <w:rFonts w:ascii="Arial" w:eastAsia="Times New Roman" w:hAnsi="Arial" w:cs="Arial"/>
        </w:rPr>
        <w:t>estacionamiento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están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disponibles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en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toda</w:t>
      </w:r>
      <w:proofErr w:type="spellEnd"/>
      <w:r w:rsidRPr="00C00F27">
        <w:rPr>
          <w:rFonts w:ascii="Arial" w:eastAsia="Times New Roman" w:hAnsi="Arial" w:cs="Arial"/>
        </w:rPr>
        <w:t xml:space="preserve"> la ciudad, Ansley Park, Ardmore Park, Atkins Park, Brookwood Hills, Buckhead Forest, Glen Iris, Home Park, Inman Park, Inwood Circle, Midtown, Peachtree Park, </w:t>
      </w:r>
      <w:proofErr w:type="spellStart"/>
      <w:r w:rsidRPr="00C00F27">
        <w:rPr>
          <w:rFonts w:ascii="Arial" w:eastAsia="Times New Roman" w:hAnsi="Arial" w:cs="Arial"/>
        </w:rPr>
        <w:t>Poncey</w:t>
      </w:r>
      <w:proofErr w:type="spellEnd"/>
      <w:r w:rsidRPr="00C00F27">
        <w:rPr>
          <w:rFonts w:ascii="Arial" w:eastAsia="Times New Roman" w:hAnsi="Arial" w:cs="Arial"/>
        </w:rPr>
        <w:t xml:space="preserve">-Highland, Saunders Street, </w:t>
      </w:r>
      <w:proofErr w:type="gramStart"/>
      <w:r w:rsidRPr="00C00F27">
        <w:rPr>
          <w:rFonts w:ascii="Arial" w:eastAsia="Times New Roman" w:hAnsi="Arial" w:cs="Arial"/>
        </w:rPr>
        <w:t>Summerhill ,</w:t>
      </w:r>
      <w:proofErr w:type="gramEnd"/>
      <w:r w:rsidRPr="00C00F27">
        <w:rPr>
          <w:rFonts w:ascii="Arial" w:eastAsia="Times New Roman" w:hAnsi="Arial" w:cs="Arial"/>
        </w:rPr>
        <w:t xml:space="preserve"> Vine City y Virginia Highland. </w:t>
      </w:r>
      <w:r w:rsidR="00273B9C" w:rsidRPr="00C00F27">
        <w:rPr>
          <w:rFonts w:ascii="Arial" w:eastAsia="Times New Roman" w:hAnsi="Arial" w:cs="Arial"/>
        </w:rPr>
        <w:t xml:space="preserve"> </w:t>
      </w:r>
    </w:p>
    <w:p w14:paraId="49745093" w14:textId="22BF326D" w:rsidR="00083A5E" w:rsidRPr="00C00F27" w:rsidRDefault="008E3C2B" w:rsidP="007552DF">
      <w:pPr>
        <w:spacing w:after="189"/>
        <w:jc w:val="both"/>
        <w:rPr>
          <w:rFonts w:ascii="Arial" w:hAnsi="Arial" w:cs="Arial"/>
        </w:rPr>
      </w:pPr>
      <w:proofErr w:type="spellStart"/>
      <w:r w:rsidRPr="00C00F27">
        <w:rPr>
          <w:rFonts w:ascii="Arial" w:eastAsia="Times New Roman" w:hAnsi="Arial" w:cs="Arial"/>
          <w:b/>
        </w:rPr>
        <w:t>Solicitud</w:t>
      </w:r>
      <w:proofErr w:type="spellEnd"/>
      <w:r w:rsidRPr="00C00F27">
        <w:rPr>
          <w:rFonts w:ascii="Arial" w:eastAsia="Times New Roman" w:hAnsi="Arial" w:cs="Arial"/>
          <w:b/>
        </w:rPr>
        <w:t xml:space="preserve"> de </w:t>
      </w:r>
      <w:proofErr w:type="spellStart"/>
      <w:r w:rsidRPr="00C00F27">
        <w:rPr>
          <w:rFonts w:ascii="Arial" w:eastAsia="Times New Roman" w:hAnsi="Arial" w:cs="Arial"/>
          <w:b/>
        </w:rPr>
        <w:t>permiso</w:t>
      </w:r>
      <w:proofErr w:type="spellEnd"/>
      <w:r w:rsidRPr="00C00F27">
        <w:rPr>
          <w:rFonts w:ascii="Arial" w:eastAsia="Times New Roman" w:hAnsi="Arial" w:cs="Arial"/>
          <w:b/>
        </w:rPr>
        <w:t xml:space="preserve"> de </w:t>
      </w:r>
      <w:proofErr w:type="spellStart"/>
      <w:r w:rsidRPr="00C00F27">
        <w:rPr>
          <w:rFonts w:ascii="Arial" w:eastAsia="Times New Roman" w:hAnsi="Arial" w:cs="Arial"/>
          <w:b/>
        </w:rPr>
        <w:t>estacionamiento</w:t>
      </w:r>
      <w:proofErr w:type="spellEnd"/>
      <w:r w:rsidRPr="00C00F27">
        <w:rPr>
          <w:rFonts w:ascii="Arial" w:eastAsia="Times New Roman" w:hAnsi="Arial" w:cs="Arial"/>
          <w:b/>
        </w:rPr>
        <w:t xml:space="preserve"> </w:t>
      </w:r>
      <w:proofErr w:type="spellStart"/>
      <w:r w:rsidRPr="00C00F27">
        <w:rPr>
          <w:rFonts w:ascii="Arial" w:eastAsia="Times New Roman" w:hAnsi="Arial" w:cs="Arial"/>
          <w:b/>
        </w:rPr>
        <w:t>residencial</w:t>
      </w:r>
      <w:proofErr w:type="spellEnd"/>
      <w:r w:rsidRPr="00C00F27">
        <w:rPr>
          <w:rFonts w:ascii="Arial" w:eastAsia="Times New Roman" w:hAnsi="Arial" w:cs="Arial"/>
          <w:b/>
        </w:rPr>
        <w:t xml:space="preserve"> </w:t>
      </w:r>
      <w:r w:rsidR="00273B9C" w:rsidRPr="00C00F27">
        <w:rPr>
          <w:rFonts w:ascii="Arial" w:eastAsia="Times New Roman" w:hAnsi="Arial" w:cs="Arial"/>
          <w:b/>
          <w:color w:val="0463C1"/>
          <w:u w:val="single" w:color="0463C1"/>
        </w:rPr>
        <w:t>Click here to complete the online permit.</w:t>
      </w:r>
      <w:r w:rsidR="00273B9C" w:rsidRPr="00C00F27">
        <w:rPr>
          <w:rFonts w:ascii="Arial" w:eastAsia="Times New Roman" w:hAnsi="Arial" w:cs="Arial"/>
          <w:b/>
          <w:color w:val="00B0F0"/>
        </w:rPr>
        <w:t xml:space="preserve"> </w:t>
      </w:r>
    </w:p>
    <w:p w14:paraId="7B7EF4FD" w14:textId="77777777" w:rsidR="00B84503" w:rsidRPr="00C00F27" w:rsidRDefault="00B73463" w:rsidP="007552DF">
      <w:pPr>
        <w:pStyle w:val="ListParagraph"/>
        <w:numPr>
          <w:ilvl w:val="0"/>
          <w:numId w:val="4"/>
        </w:numPr>
        <w:spacing w:after="195" w:line="276" w:lineRule="auto"/>
        <w:jc w:val="both"/>
        <w:rPr>
          <w:rFonts w:ascii="Arial" w:eastAsia="Times New Roman" w:hAnsi="Arial" w:cs="Arial"/>
        </w:rPr>
      </w:pPr>
      <w:r w:rsidRPr="00C00F27">
        <w:rPr>
          <w:rFonts w:ascii="Arial" w:eastAsia="Times New Roman" w:hAnsi="Arial" w:cs="Arial"/>
        </w:rPr>
        <w:t xml:space="preserve">La </w:t>
      </w:r>
      <w:proofErr w:type="spellStart"/>
      <w:r w:rsidRPr="00C00F27">
        <w:rPr>
          <w:rFonts w:ascii="Arial" w:eastAsia="Times New Roman" w:hAnsi="Arial" w:cs="Arial"/>
        </w:rPr>
        <w:t>solicitud</w:t>
      </w:r>
      <w:proofErr w:type="spellEnd"/>
      <w:r w:rsidRPr="00C00F27">
        <w:rPr>
          <w:rFonts w:ascii="Arial" w:eastAsia="Times New Roman" w:hAnsi="Arial" w:cs="Arial"/>
        </w:rPr>
        <w:t xml:space="preserve"> se </w:t>
      </w:r>
      <w:proofErr w:type="spellStart"/>
      <w:r w:rsidRPr="00C00F27">
        <w:rPr>
          <w:rFonts w:ascii="Arial" w:eastAsia="Times New Roman" w:hAnsi="Arial" w:cs="Arial"/>
        </w:rPr>
        <w:t>puede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hacer</w:t>
      </w:r>
      <w:proofErr w:type="spellEnd"/>
      <w:r w:rsidRPr="00C00F27">
        <w:rPr>
          <w:rFonts w:ascii="Arial" w:eastAsia="Times New Roman" w:hAnsi="Arial" w:cs="Arial"/>
        </w:rPr>
        <w:t xml:space="preserve"> por </w:t>
      </w:r>
      <w:proofErr w:type="spellStart"/>
      <w:r w:rsidRPr="00C00F27">
        <w:rPr>
          <w:rFonts w:ascii="Arial" w:eastAsia="Times New Roman" w:hAnsi="Arial" w:cs="Arial"/>
        </w:rPr>
        <w:t>correo</w:t>
      </w:r>
      <w:proofErr w:type="spellEnd"/>
      <w:r w:rsidRPr="00C00F27">
        <w:rPr>
          <w:rFonts w:ascii="Arial" w:eastAsia="Times New Roman" w:hAnsi="Arial" w:cs="Arial"/>
        </w:rPr>
        <w:t xml:space="preserve"> y </w:t>
      </w:r>
      <w:proofErr w:type="spellStart"/>
      <w:r w:rsidRPr="00C00F27">
        <w:rPr>
          <w:rFonts w:ascii="Arial" w:eastAsia="Times New Roman" w:hAnsi="Arial" w:cs="Arial"/>
        </w:rPr>
        <w:t>en</w:t>
      </w:r>
      <w:proofErr w:type="spellEnd"/>
      <w:r w:rsidRPr="00C00F27">
        <w:rPr>
          <w:rFonts w:ascii="Arial" w:eastAsia="Times New Roman" w:hAnsi="Arial" w:cs="Arial"/>
        </w:rPr>
        <w:t xml:space="preserve"> persona </w:t>
      </w:r>
      <w:proofErr w:type="spellStart"/>
      <w:r w:rsidRPr="00C00F27">
        <w:rPr>
          <w:rFonts w:ascii="Arial" w:eastAsia="Times New Roman" w:hAnsi="Arial" w:cs="Arial"/>
        </w:rPr>
        <w:t>en</w:t>
      </w:r>
      <w:proofErr w:type="spellEnd"/>
      <w:r w:rsidR="005A4CC5" w:rsidRPr="00C00F27">
        <w:rPr>
          <w:rFonts w:ascii="Arial" w:eastAsia="Times New Roman" w:hAnsi="Arial" w:cs="Arial"/>
        </w:rPr>
        <w:t xml:space="preserve"> </w:t>
      </w:r>
      <w:proofErr w:type="spellStart"/>
      <w:r w:rsidR="005A4CC5" w:rsidRPr="00C00F27">
        <w:rPr>
          <w:rFonts w:ascii="Arial" w:eastAsia="Times New Roman" w:hAnsi="Arial" w:cs="Arial"/>
        </w:rPr>
        <w:t>el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Departamento</w:t>
      </w:r>
      <w:proofErr w:type="spellEnd"/>
      <w:r w:rsidRPr="00C00F27">
        <w:rPr>
          <w:rFonts w:ascii="Arial" w:eastAsia="Times New Roman" w:hAnsi="Arial" w:cs="Arial"/>
        </w:rPr>
        <w:t xml:space="preserve"> de </w:t>
      </w:r>
      <w:proofErr w:type="spellStart"/>
      <w:r w:rsidRPr="00C00F27">
        <w:rPr>
          <w:rFonts w:ascii="Arial" w:eastAsia="Times New Roman" w:hAnsi="Arial" w:cs="Arial"/>
        </w:rPr>
        <w:t>Transporte</w:t>
      </w:r>
      <w:proofErr w:type="spellEnd"/>
      <w:r w:rsidRPr="00C00F27">
        <w:rPr>
          <w:rFonts w:ascii="Arial" w:eastAsia="Times New Roman" w:hAnsi="Arial" w:cs="Arial"/>
        </w:rPr>
        <w:t xml:space="preserve"> del </w:t>
      </w:r>
      <w:proofErr w:type="spellStart"/>
      <w:r w:rsidRPr="00C00F27">
        <w:rPr>
          <w:rFonts w:ascii="Arial" w:eastAsia="Times New Roman" w:hAnsi="Arial" w:cs="Arial"/>
        </w:rPr>
        <w:t>Ayuntamiento</w:t>
      </w:r>
      <w:proofErr w:type="spellEnd"/>
      <w:r w:rsidRPr="00C00F27">
        <w:rPr>
          <w:rFonts w:ascii="Arial" w:eastAsia="Times New Roman" w:hAnsi="Arial" w:cs="Arial"/>
        </w:rPr>
        <w:t xml:space="preserve"> de Atlanta, 55 Trinity Avenue, SW Suite 4900. </w:t>
      </w:r>
      <w:proofErr w:type="spellStart"/>
      <w:r w:rsidRPr="00C00F27">
        <w:rPr>
          <w:rFonts w:ascii="Arial" w:eastAsia="Times New Roman" w:hAnsi="Arial" w:cs="Arial"/>
        </w:rPr>
        <w:t>Además</w:t>
      </w:r>
      <w:proofErr w:type="spellEnd"/>
      <w:r w:rsidRPr="00C00F27">
        <w:rPr>
          <w:rFonts w:ascii="Arial" w:eastAsia="Times New Roman" w:hAnsi="Arial" w:cs="Arial"/>
        </w:rPr>
        <w:t xml:space="preserve">, </w:t>
      </w:r>
      <w:proofErr w:type="spellStart"/>
      <w:r w:rsidRPr="00C00F27">
        <w:rPr>
          <w:rFonts w:ascii="Arial" w:eastAsia="Times New Roman" w:hAnsi="Arial" w:cs="Arial"/>
        </w:rPr>
        <w:t>enviar</w:t>
      </w:r>
      <w:proofErr w:type="spellEnd"/>
      <w:r w:rsidRPr="00C00F27">
        <w:rPr>
          <w:rFonts w:ascii="Arial" w:eastAsia="Times New Roman" w:hAnsi="Arial" w:cs="Arial"/>
        </w:rPr>
        <w:t xml:space="preserve"> una </w:t>
      </w:r>
      <w:proofErr w:type="spellStart"/>
      <w:r w:rsidRPr="00C00F27">
        <w:rPr>
          <w:rFonts w:ascii="Arial" w:eastAsia="Times New Roman" w:hAnsi="Arial" w:cs="Arial"/>
        </w:rPr>
        <w:t>solicitud</w:t>
      </w:r>
      <w:proofErr w:type="spellEnd"/>
      <w:r w:rsidRPr="00C00F27">
        <w:rPr>
          <w:rFonts w:ascii="Arial" w:eastAsia="Times New Roman" w:hAnsi="Arial" w:cs="Arial"/>
        </w:rPr>
        <w:t xml:space="preserve"> de </w:t>
      </w:r>
      <w:proofErr w:type="spellStart"/>
      <w:r w:rsidRPr="00C00F27">
        <w:rPr>
          <w:rFonts w:ascii="Arial" w:eastAsia="Times New Roman" w:hAnsi="Arial" w:cs="Arial"/>
        </w:rPr>
        <w:t>permiso</w:t>
      </w:r>
      <w:proofErr w:type="spellEnd"/>
      <w:r w:rsidRPr="00C00F27">
        <w:rPr>
          <w:rFonts w:ascii="Arial" w:eastAsia="Times New Roman" w:hAnsi="Arial" w:cs="Arial"/>
        </w:rPr>
        <w:t xml:space="preserve"> de </w:t>
      </w:r>
      <w:proofErr w:type="spellStart"/>
      <w:r w:rsidRPr="00C00F27">
        <w:rPr>
          <w:rFonts w:ascii="Arial" w:eastAsia="Times New Roman" w:hAnsi="Arial" w:cs="Arial"/>
        </w:rPr>
        <w:t>estacionamiento</w:t>
      </w:r>
      <w:proofErr w:type="spellEnd"/>
      <w:r w:rsidRPr="00C00F27">
        <w:rPr>
          <w:rFonts w:ascii="Arial" w:eastAsia="Times New Roman" w:hAnsi="Arial" w:cs="Arial"/>
        </w:rPr>
        <w:t xml:space="preserve"> por </w:t>
      </w:r>
      <w:proofErr w:type="spellStart"/>
      <w:r w:rsidRPr="00C00F27">
        <w:rPr>
          <w:rFonts w:ascii="Arial" w:eastAsia="Times New Roman" w:hAnsi="Arial" w:cs="Arial"/>
        </w:rPr>
        <w:t>correo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electrónico</w:t>
      </w:r>
      <w:proofErr w:type="spellEnd"/>
      <w:r w:rsidRPr="00C00F27">
        <w:rPr>
          <w:rFonts w:ascii="Arial" w:eastAsia="Times New Roman" w:hAnsi="Arial" w:cs="Arial"/>
        </w:rPr>
        <w:t xml:space="preserve"> a </w:t>
      </w:r>
      <w:proofErr w:type="spellStart"/>
      <w:r w:rsidRPr="00C00F27">
        <w:rPr>
          <w:rFonts w:ascii="Arial" w:eastAsia="Times New Roman" w:hAnsi="Arial" w:cs="Arial"/>
        </w:rPr>
        <w:t>través</w:t>
      </w:r>
      <w:proofErr w:type="spellEnd"/>
      <w:r w:rsidRPr="00C00F27">
        <w:rPr>
          <w:rFonts w:ascii="Arial" w:eastAsia="Times New Roman" w:hAnsi="Arial" w:cs="Arial"/>
        </w:rPr>
        <w:t xml:space="preserve"> de </w:t>
      </w:r>
      <w:proofErr w:type="spellStart"/>
      <w:r w:rsidRPr="00C00F27">
        <w:rPr>
          <w:rFonts w:ascii="Arial" w:eastAsia="Times New Roman" w:hAnsi="Arial" w:cs="Arial"/>
        </w:rPr>
        <w:t>nuestro</w:t>
      </w:r>
      <w:proofErr w:type="spellEnd"/>
      <w:r w:rsidRPr="00C00F27">
        <w:rPr>
          <w:rFonts w:ascii="Arial" w:eastAsia="Times New Roman" w:hAnsi="Arial" w:cs="Arial"/>
        </w:rPr>
        <w:t xml:space="preserve"> sitio web </w:t>
      </w:r>
      <w:r w:rsidR="004055A4" w:rsidRPr="00C00F27">
        <w:rPr>
          <w:rFonts w:ascii="Arial" w:eastAsia="Times New Roman" w:hAnsi="Arial" w:cs="Arial"/>
        </w:rPr>
        <w:t xml:space="preserve">que </w:t>
      </w:r>
      <w:r w:rsidRPr="00C00F27">
        <w:rPr>
          <w:rFonts w:ascii="Arial" w:eastAsia="Times New Roman" w:hAnsi="Arial" w:cs="Arial"/>
        </w:rPr>
        <w:t xml:space="preserve">es </w:t>
      </w:r>
      <w:proofErr w:type="spellStart"/>
      <w:r w:rsidRPr="00C00F27">
        <w:rPr>
          <w:rFonts w:ascii="Arial" w:eastAsia="Times New Roman" w:hAnsi="Arial" w:cs="Arial"/>
        </w:rPr>
        <w:t>conveniente</w:t>
      </w:r>
      <w:proofErr w:type="spellEnd"/>
      <w:r w:rsidRPr="00C00F27">
        <w:rPr>
          <w:rFonts w:ascii="Arial" w:eastAsia="Times New Roman" w:hAnsi="Arial" w:cs="Arial"/>
        </w:rPr>
        <w:t xml:space="preserve"> y </w:t>
      </w:r>
      <w:proofErr w:type="spellStart"/>
      <w:r w:rsidRPr="00C00F27">
        <w:rPr>
          <w:rFonts w:ascii="Arial" w:eastAsia="Times New Roman" w:hAnsi="Arial" w:cs="Arial"/>
        </w:rPr>
        <w:t>eficiente</w:t>
      </w:r>
      <w:proofErr w:type="spellEnd"/>
      <w:r w:rsidR="004055A4" w:rsidRPr="00C00F27">
        <w:rPr>
          <w:rFonts w:ascii="Arial" w:eastAsia="Times New Roman" w:hAnsi="Arial" w:cs="Arial"/>
        </w:rPr>
        <w:t xml:space="preserve"> y </w:t>
      </w:r>
      <w:proofErr w:type="spellStart"/>
      <w:r w:rsidR="004055A4" w:rsidRPr="00C00F27">
        <w:rPr>
          <w:rFonts w:ascii="Arial" w:eastAsia="Times New Roman" w:hAnsi="Arial" w:cs="Arial"/>
        </w:rPr>
        <w:t>seguro</w:t>
      </w:r>
      <w:proofErr w:type="spellEnd"/>
      <w:r w:rsidRPr="00C00F27">
        <w:rPr>
          <w:rFonts w:ascii="Arial" w:eastAsia="Times New Roman" w:hAnsi="Arial" w:cs="Arial"/>
        </w:rPr>
        <w:t>.</w:t>
      </w:r>
      <w:r w:rsidR="004055A4" w:rsidRPr="00C00F27">
        <w:rPr>
          <w:rFonts w:ascii="Arial" w:eastAsia="Times New Roman" w:hAnsi="Arial" w:cs="Arial"/>
        </w:rPr>
        <w:t xml:space="preserve"> </w:t>
      </w:r>
      <w:hyperlink r:id="rId7" w:history="1">
        <w:r w:rsidR="004055A4" w:rsidRPr="00C00F27">
          <w:rPr>
            <w:rStyle w:val="Hyperlink"/>
            <w:rFonts w:ascii="Arial" w:eastAsia="Times New Roman" w:hAnsi="Arial" w:cs="Arial"/>
          </w:rPr>
          <w:t>DOT-Permits@atlantaga.gov</w:t>
        </w:r>
      </w:hyperlink>
      <w:r w:rsidR="004055A4" w:rsidRPr="00C00F27">
        <w:rPr>
          <w:rFonts w:ascii="Arial" w:eastAsia="Times New Roman" w:hAnsi="Arial" w:cs="Arial"/>
        </w:rPr>
        <w:t xml:space="preserve"> </w:t>
      </w:r>
      <w:r w:rsidRPr="00C00F27">
        <w:rPr>
          <w:rFonts w:ascii="Arial" w:eastAsia="Times New Roman" w:hAnsi="Arial" w:cs="Arial"/>
        </w:rPr>
        <w:t xml:space="preserve"> Al </w:t>
      </w:r>
      <w:proofErr w:type="spellStart"/>
      <w:r w:rsidRPr="00C00F27">
        <w:rPr>
          <w:rFonts w:ascii="Arial" w:eastAsia="Times New Roman" w:hAnsi="Arial" w:cs="Arial"/>
        </w:rPr>
        <w:t>enviar</w:t>
      </w:r>
      <w:proofErr w:type="spellEnd"/>
      <w:r w:rsidRPr="00C00F27">
        <w:rPr>
          <w:rFonts w:ascii="Arial" w:eastAsia="Times New Roman" w:hAnsi="Arial" w:cs="Arial"/>
        </w:rPr>
        <w:t xml:space="preserve"> por </w:t>
      </w:r>
      <w:proofErr w:type="spellStart"/>
      <w:r w:rsidRPr="00C00F27">
        <w:rPr>
          <w:rFonts w:ascii="Arial" w:eastAsia="Times New Roman" w:hAnsi="Arial" w:cs="Arial"/>
        </w:rPr>
        <w:t>correo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electrónico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su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solicitud</w:t>
      </w:r>
      <w:proofErr w:type="spellEnd"/>
      <w:r w:rsidRPr="00C00F27">
        <w:rPr>
          <w:rFonts w:ascii="Arial" w:eastAsia="Times New Roman" w:hAnsi="Arial" w:cs="Arial"/>
        </w:rPr>
        <w:t xml:space="preserve"> de </w:t>
      </w:r>
      <w:proofErr w:type="spellStart"/>
      <w:r w:rsidRPr="00C00F27">
        <w:rPr>
          <w:rFonts w:ascii="Arial" w:eastAsia="Times New Roman" w:hAnsi="Arial" w:cs="Arial"/>
        </w:rPr>
        <w:t>permiso</w:t>
      </w:r>
      <w:proofErr w:type="spellEnd"/>
      <w:r w:rsidRPr="00C00F27">
        <w:rPr>
          <w:rFonts w:ascii="Arial" w:eastAsia="Times New Roman" w:hAnsi="Arial" w:cs="Arial"/>
        </w:rPr>
        <w:t xml:space="preserve">, la </w:t>
      </w:r>
      <w:proofErr w:type="spellStart"/>
      <w:r w:rsidRPr="00C00F27">
        <w:rPr>
          <w:rFonts w:ascii="Arial" w:eastAsia="Times New Roman" w:hAnsi="Arial" w:cs="Arial"/>
        </w:rPr>
        <w:t>tarifa</w:t>
      </w:r>
      <w:proofErr w:type="spellEnd"/>
      <w:r w:rsidRPr="00C00F27">
        <w:rPr>
          <w:rFonts w:ascii="Arial" w:eastAsia="Times New Roman" w:hAnsi="Arial" w:cs="Arial"/>
        </w:rPr>
        <w:t xml:space="preserve"> de </w:t>
      </w:r>
      <w:proofErr w:type="spellStart"/>
      <w:r w:rsidRPr="00C00F27">
        <w:rPr>
          <w:rFonts w:ascii="Arial" w:eastAsia="Times New Roman" w:hAnsi="Arial" w:cs="Arial"/>
        </w:rPr>
        <w:t>procesamiento</w:t>
      </w:r>
      <w:proofErr w:type="spellEnd"/>
      <w:r w:rsidRPr="00C00F27">
        <w:rPr>
          <w:rFonts w:ascii="Arial" w:eastAsia="Times New Roman" w:hAnsi="Arial" w:cs="Arial"/>
        </w:rPr>
        <w:t xml:space="preserve"> debe </w:t>
      </w:r>
      <w:proofErr w:type="spellStart"/>
      <w:r w:rsidRPr="00C00F27">
        <w:rPr>
          <w:rFonts w:ascii="Arial" w:eastAsia="Times New Roman" w:hAnsi="Arial" w:cs="Arial"/>
        </w:rPr>
        <w:t>enviarse</w:t>
      </w:r>
      <w:proofErr w:type="spellEnd"/>
      <w:r w:rsidRPr="00C00F27">
        <w:rPr>
          <w:rFonts w:ascii="Arial" w:eastAsia="Times New Roman" w:hAnsi="Arial" w:cs="Arial"/>
        </w:rPr>
        <w:t xml:space="preserve"> por </w:t>
      </w:r>
      <w:proofErr w:type="spellStart"/>
      <w:r w:rsidRPr="00C00F27">
        <w:rPr>
          <w:rFonts w:ascii="Arial" w:eastAsia="Times New Roman" w:hAnsi="Arial" w:cs="Arial"/>
        </w:rPr>
        <w:t>correo</w:t>
      </w:r>
      <w:proofErr w:type="spellEnd"/>
      <w:r w:rsidRPr="00C00F27">
        <w:rPr>
          <w:rFonts w:ascii="Arial" w:eastAsia="Times New Roman" w:hAnsi="Arial" w:cs="Arial"/>
        </w:rPr>
        <w:t xml:space="preserve">, y una </w:t>
      </w:r>
      <w:proofErr w:type="spellStart"/>
      <w:r w:rsidRPr="00C00F27">
        <w:rPr>
          <w:rFonts w:ascii="Arial" w:eastAsia="Times New Roman" w:hAnsi="Arial" w:cs="Arial"/>
        </w:rPr>
        <w:t>copia</w:t>
      </w:r>
      <w:proofErr w:type="spellEnd"/>
      <w:r w:rsidRPr="00C00F27">
        <w:rPr>
          <w:rFonts w:ascii="Arial" w:eastAsia="Times New Roman" w:hAnsi="Arial" w:cs="Arial"/>
        </w:rPr>
        <w:t xml:space="preserve"> de </w:t>
      </w:r>
      <w:proofErr w:type="spellStart"/>
      <w:r w:rsidRPr="00C00F27">
        <w:rPr>
          <w:rFonts w:ascii="Arial" w:eastAsia="Times New Roman" w:hAnsi="Arial" w:cs="Arial"/>
        </w:rPr>
        <w:t>su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solicitud</w:t>
      </w:r>
      <w:proofErr w:type="spellEnd"/>
      <w:r w:rsidRPr="00C00F27">
        <w:rPr>
          <w:rFonts w:ascii="Arial" w:eastAsia="Times New Roman" w:hAnsi="Arial" w:cs="Arial"/>
        </w:rPr>
        <w:t xml:space="preserve"> solo debe </w:t>
      </w:r>
      <w:proofErr w:type="spellStart"/>
      <w:r w:rsidRPr="00C00F27">
        <w:rPr>
          <w:rFonts w:ascii="Arial" w:eastAsia="Times New Roman" w:hAnsi="Arial" w:cs="Arial"/>
        </w:rPr>
        <w:t>acompañar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su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tarifa</w:t>
      </w:r>
      <w:proofErr w:type="spellEnd"/>
      <w:r w:rsidRPr="00C00F27">
        <w:rPr>
          <w:rFonts w:ascii="Arial" w:eastAsia="Times New Roman" w:hAnsi="Arial" w:cs="Arial"/>
        </w:rPr>
        <w:t xml:space="preserve"> de </w:t>
      </w:r>
      <w:proofErr w:type="spellStart"/>
      <w:r w:rsidRPr="00C00F27">
        <w:rPr>
          <w:rFonts w:ascii="Arial" w:eastAsia="Times New Roman" w:hAnsi="Arial" w:cs="Arial"/>
        </w:rPr>
        <w:t>procesamiento</w:t>
      </w:r>
      <w:proofErr w:type="spellEnd"/>
      <w:r w:rsidRPr="00C00F27">
        <w:rPr>
          <w:rFonts w:ascii="Arial" w:eastAsia="Times New Roman" w:hAnsi="Arial" w:cs="Arial"/>
        </w:rPr>
        <w:t xml:space="preserve">. No </w:t>
      </w:r>
      <w:proofErr w:type="spellStart"/>
      <w:r w:rsidRPr="00C00F27">
        <w:rPr>
          <w:rFonts w:ascii="Arial" w:eastAsia="Times New Roman" w:hAnsi="Arial" w:cs="Arial"/>
        </w:rPr>
        <w:t>contamos</w:t>
      </w:r>
      <w:proofErr w:type="spellEnd"/>
      <w:r w:rsidRPr="00C00F27">
        <w:rPr>
          <w:rFonts w:ascii="Arial" w:eastAsia="Times New Roman" w:hAnsi="Arial" w:cs="Arial"/>
        </w:rPr>
        <w:t xml:space="preserve"> con </w:t>
      </w:r>
      <w:proofErr w:type="spellStart"/>
      <w:r w:rsidRPr="00C00F27">
        <w:rPr>
          <w:rFonts w:ascii="Arial" w:eastAsia="Times New Roman" w:hAnsi="Arial" w:cs="Arial"/>
        </w:rPr>
        <w:t>pago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electrónico</w:t>
      </w:r>
      <w:proofErr w:type="spellEnd"/>
      <w:r w:rsidRPr="00C00F27">
        <w:rPr>
          <w:rFonts w:ascii="Arial" w:eastAsia="Times New Roman" w:hAnsi="Arial" w:cs="Arial"/>
        </w:rPr>
        <w:t xml:space="preserve"> para la </w:t>
      </w:r>
      <w:proofErr w:type="spellStart"/>
      <w:r w:rsidRPr="00C00F27">
        <w:rPr>
          <w:rFonts w:ascii="Arial" w:eastAsia="Times New Roman" w:hAnsi="Arial" w:cs="Arial"/>
        </w:rPr>
        <w:t>compra</w:t>
      </w:r>
      <w:proofErr w:type="spellEnd"/>
      <w:r w:rsidRPr="00C00F27">
        <w:rPr>
          <w:rFonts w:ascii="Arial" w:eastAsia="Times New Roman" w:hAnsi="Arial" w:cs="Arial"/>
        </w:rPr>
        <w:t xml:space="preserve"> de </w:t>
      </w:r>
      <w:proofErr w:type="spellStart"/>
      <w:r w:rsidRPr="00C00F27">
        <w:rPr>
          <w:rFonts w:ascii="Arial" w:eastAsia="Times New Roman" w:hAnsi="Arial" w:cs="Arial"/>
        </w:rPr>
        <w:t>permisos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residenciales.</w:t>
      </w:r>
      <w:proofErr w:type="spellEnd"/>
    </w:p>
    <w:p w14:paraId="28DB1AF4" w14:textId="56865BDC" w:rsidR="005947D6" w:rsidRPr="00C00F27" w:rsidRDefault="00B73463" w:rsidP="007552DF">
      <w:pPr>
        <w:pStyle w:val="ListParagraph"/>
        <w:numPr>
          <w:ilvl w:val="0"/>
          <w:numId w:val="5"/>
        </w:numPr>
        <w:spacing w:after="195" w:line="276" w:lineRule="auto"/>
        <w:jc w:val="both"/>
        <w:rPr>
          <w:rFonts w:ascii="Arial" w:eastAsia="Times New Roman" w:hAnsi="Arial" w:cs="Arial"/>
        </w:rPr>
      </w:pPr>
      <w:r w:rsidRPr="00C00F27">
        <w:rPr>
          <w:rFonts w:ascii="Arial" w:eastAsia="Times New Roman" w:hAnsi="Arial" w:cs="Arial"/>
        </w:rPr>
        <w:t xml:space="preserve">Los </w:t>
      </w:r>
      <w:proofErr w:type="spellStart"/>
      <w:r w:rsidRPr="00C00F27">
        <w:rPr>
          <w:rFonts w:ascii="Arial" w:eastAsia="Times New Roman" w:hAnsi="Arial" w:cs="Arial"/>
        </w:rPr>
        <w:t>permisos</w:t>
      </w:r>
      <w:proofErr w:type="spellEnd"/>
      <w:r w:rsidRPr="00C00F27">
        <w:rPr>
          <w:rFonts w:ascii="Arial" w:eastAsia="Times New Roman" w:hAnsi="Arial" w:cs="Arial"/>
        </w:rPr>
        <w:t xml:space="preserve"> de </w:t>
      </w:r>
      <w:proofErr w:type="spellStart"/>
      <w:r w:rsidRPr="00C00F27">
        <w:rPr>
          <w:rFonts w:ascii="Arial" w:eastAsia="Times New Roman" w:hAnsi="Arial" w:cs="Arial"/>
        </w:rPr>
        <w:t>término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completo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serán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válidos</w:t>
      </w:r>
      <w:proofErr w:type="spellEnd"/>
      <w:r w:rsidRPr="00C00F27">
        <w:rPr>
          <w:rFonts w:ascii="Arial" w:eastAsia="Times New Roman" w:hAnsi="Arial" w:cs="Arial"/>
        </w:rPr>
        <w:t xml:space="preserve"> por un </w:t>
      </w:r>
      <w:proofErr w:type="spellStart"/>
      <w:r w:rsidRPr="00C00F27">
        <w:rPr>
          <w:rFonts w:ascii="Arial" w:eastAsia="Times New Roman" w:hAnsi="Arial" w:cs="Arial"/>
        </w:rPr>
        <w:t>año</w:t>
      </w:r>
      <w:proofErr w:type="spellEnd"/>
      <w:r w:rsidRPr="00C00F27">
        <w:rPr>
          <w:rFonts w:ascii="Arial" w:eastAsia="Times New Roman" w:hAnsi="Arial" w:cs="Arial"/>
        </w:rPr>
        <w:t xml:space="preserve"> y </w:t>
      </w:r>
      <w:proofErr w:type="spellStart"/>
      <w:r w:rsidRPr="00C00F27">
        <w:rPr>
          <w:rFonts w:ascii="Arial" w:eastAsia="Times New Roman" w:hAnsi="Arial" w:cs="Arial"/>
        </w:rPr>
        <w:t>deben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renovarse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anualmente</w:t>
      </w:r>
      <w:proofErr w:type="spellEnd"/>
      <w:r w:rsidR="00F30545" w:rsidRPr="00C00F27">
        <w:rPr>
          <w:rFonts w:ascii="Arial" w:eastAsia="Times New Roman" w:hAnsi="Arial" w:cs="Arial"/>
        </w:rPr>
        <w:t>.</w:t>
      </w:r>
    </w:p>
    <w:p w14:paraId="6BACF7C9" w14:textId="55149220" w:rsidR="002A32D3" w:rsidRPr="00C00F27" w:rsidRDefault="00B73463" w:rsidP="007552DF">
      <w:pPr>
        <w:pStyle w:val="ListParagraph"/>
        <w:numPr>
          <w:ilvl w:val="0"/>
          <w:numId w:val="4"/>
        </w:numPr>
        <w:spacing w:after="195" w:line="276" w:lineRule="auto"/>
        <w:jc w:val="both"/>
        <w:rPr>
          <w:rFonts w:ascii="Arial" w:eastAsia="Times New Roman" w:hAnsi="Arial" w:cs="Arial"/>
        </w:rPr>
      </w:pPr>
      <w:r w:rsidRPr="00C00F27">
        <w:rPr>
          <w:rFonts w:ascii="Arial" w:eastAsia="Times New Roman" w:hAnsi="Arial" w:cs="Arial"/>
        </w:rPr>
        <w:t xml:space="preserve">La </w:t>
      </w:r>
      <w:proofErr w:type="spellStart"/>
      <w:r w:rsidRPr="00C00F27">
        <w:rPr>
          <w:rFonts w:ascii="Arial" w:eastAsia="Times New Roman" w:hAnsi="Arial" w:cs="Arial"/>
        </w:rPr>
        <w:t>tarifa</w:t>
      </w:r>
      <w:proofErr w:type="spellEnd"/>
      <w:r w:rsidRPr="00C00F27">
        <w:rPr>
          <w:rFonts w:ascii="Arial" w:eastAsia="Times New Roman" w:hAnsi="Arial" w:cs="Arial"/>
        </w:rPr>
        <w:t xml:space="preserve"> del </w:t>
      </w:r>
      <w:proofErr w:type="spellStart"/>
      <w:r w:rsidRPr="00C00F27">
        <w:rPr>
          <w:rFonts w:ascii="Arial" w:eastAsia="Times New Roman" w:hAnsi="Arial" w:cs="Arial"/>
        </w:rPr>
        <w:t>permiso</w:t>
      </w:r>
      <w:proofErr w:type="spellEnd"/>
      <w:r w:rsidRPr="00C00F27">
        <w:rPr>
          <w:rFonts w:ascii="Arial" w:eastAsia="Times New Roman" w:hAnsi="Arial" w:cs="Arial"/>
        </w:rPr>
        <w:t xml:space="preserve"> es de $ 20.00 por </w:t>
      </w:r>
      <w:proofErr w:type="spellStart"/>
      <w:r w:rsidRPr="00C00F27">
        <w:rPr>
          <w:rFonts w:ascii="Arial" w:eastAsia="Times New Roman" w:hAnsi="Arial" w:cs="Arial"/>
        </w:rPr>
        <w:t>año</w:t>
      </w:r>
      <w:proofErr w:type="spellEnd"/>
      <w:r w:rsidRPr="00C00F27">
        <w:rPr>
          <w:rFonts w:ascii="Arial" w:eastAsia="Times New Roman" w:hAnsi="Arial" w:cs="Arial"/>
        </w:rPr>
        <w:t xml:space="preserve">. Haga </w:t>
      </w:r>
      <w:proofErr w:type="spellStart"/>
      <w:r w:rsidRPr="00C00F27">
        <w:rPr>
          <w:rFonts w:ascii="Arial" w:eastAsia="Times New Roman" w:hAnsi="Arial" w:cs="Arial"/>
        </w:rPr>
        <w:t>su</w:t>
      </w:r>
      <w:proofErr w:type="spellEnd"/>
      <w:r w:rsidRPr="00C00F27">
        <w:rPr>
          <w:rFonts w:ascii="Arial" w:eastAsia="Times New Roman" w:hAnsi="Arial" w:cs="Arial"/>
        </w:rPr>
        <w:t xml:space="preserve"> cheque, </w:t>
      </w:r>
      <w:proofErr w:type="spellStart"/>
      <w:r w:rsidRPr="00C00F27">
        <w:rPr>
          <w:rFonts w:ascii="Arial" w:eastAsia="Times New Roman" w:hAnsi="Arial" w:cs="Arial"/>
        </w:rPr>
        <w:t>orden</w:t>
      </w:r>
      <w:proofErr w:type="spellEnd"/>
      <w:r w:rsidRPr="00C00F27">
        <w:rPr>
          <w:rFonts w:ascii="Arial" w:eastAsia="Times New Roman" w:hAnsi="Arial" w:cs="Arial"/>
        </w:rPr>
        <w:t xml:space="preserve"> de </w:t>
      </w:r>
      <w:proofErr w:type="spellStart"/>
      <w:r w:rsidRPr="00C00F27">
        <w:rPr>
          <w:rFonts w:ascii="Arial" w:eastAsia="Times New Roman" w:hAnsi="Arial" w:cs="Arial"/>
        </w:rPr>
        <w:t>pago</w:t>
      </w:r>
      <w:proofErr w:type="spellEnd"/>
      <w:r w:rsidRPr="00C00F27">
        <w:rPr>
          <w:rFonts w:ascii="Arial" w:eastAsia="Times New Roman" w:hAnsi="Arial" w:cs="Arial"/>
        </w:rPr>
        <w:t xml:space="preserve"> o cheque de </w:t>
      </w:r>
      <w:proofErr w:type="spellStart"/>
      <w:r w:rsidRPr="00C00F27">
        <w:rPr>
          <w:rFonts w:ascii="Arial" w:eastAsia="Times New Roman" w:hAnsi="Arial" w:cs="Arial"/>
        </w:rPr>
        <w:t>caja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pagadero</w:t>
      </w:r>
      <w:proofErr w:type="spellEnd"/>
      <w:r w:rsidRPr="00C00F27">
        <w:rPr>
          <w:rFonts w:ascii="Arial" w:eastAsia="Times New Roman" w:hAnsi="Arial" w:cs="Arial"/>
        </w:rPr>
        <w:t xml:space="preserve"> a la ciudad de Atlanta.</w:t>
      </w:r>
    </w:p>
    <w:p w14:paraId="1136BA08" w14:textId="77777777" w:rsidR="00B42D98" w:rsidRPr="00C00F27" w:rsidRDefault="00B42D98" w:rsidP="007552DF">
      <w:pPr>
        <w:pStyle w:val="ListParagraph"/>
        <w:spacing w:after="195" w:line="276" w:lineRule="auto"/>
        <w:jc w:val="both"/>
        <w:rPr>
          <w:rFonts w:ascii="Arial" w:eastAsia="Times New Roman" w:hAnsi="Arial" w:cs="Arial"/>
        </w:rPr>
      </w:pPr>
    </w:p>
    <w:p w14:paraId="32E07EE4" w14:textId="6FEC56EC" w:rsidR="00B42D98" w:rsidRPr="00C00F27" w:rsidRDefault="00B73463" w:rsidP="007552DF">
      <w:pPr>
        <w:pStyle w:val="ListParagraph"/>
        <w:numPr>
          <w:ilvl w:val="0"/>
          <w:numId w:val="4"/>
        </w:numPr>
        <w:spacing w:after="195" w:line="360" w:lineRule="auto"/>
        <w:jc w:val="both"/>
        <w:rPr>
          <w:rFonts w:ascii="Arial" w:eastAsia="Times New Roman" w:hAnsi="Arial" w:cs="Arial"/>
        </w:rPr>
      </w:pPr>
      <w:r w:rsidRPr="00C00F27">
        <w:rPr>
          <w:rFonts w:ascii="Arial" w:eastAsia="Times New Roman" w:hAnsi="Arial" w:cs="Arial"/>
        </w:rPr>
        <w:t xml:space="preserve">La </w:t>
      </w:r>
      <w:proofErr w:type="spellStart"/>
      <w:r w:rsidRPr="00C00F27">
        <w:rPr>
          <w:rFonts w:ascii="Arial" w:eastAsia="Times New Roman" w:hAnsi="Arial" w:cs="Arial"/>
        </w:rPr>
        <w:t>solicitud</w:t>
      </w:r>
      <w:proofErr w:type="spellEnd"/>
      <w:r w:rsidRPr="00C00F27">
        <w:rPr>
          <w:rFonts w:ascii="Arial" w:eastAsia="Times New Roman" w:hAnsi="Arial" w:cs="Arial"/>
        </w:rPr>
        <w:t xml:space="preserve"> debe </w:t>
      </w:r>
      <w:proofErr w:type="spellStart"/>
      <w:r w:rsidRPr="00C00F27">
        <w:rPr>
          <w:rFonts w:ascii="Arial" w:eastAsia="Times New Roman" w:hAnsi="Arial" w:cs="Arial"/>
        </w:rPr>
        <w:t>ir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acompañada</w:t>
      </w:r>
      <w:proofErr w:type="spellEnd"/>
      <w:r w:rsidRPr="00C00F27">
        <w:rPr>
          <w:rFonts w:ascii="Arial" w:eastAsia="Times New Roman" w:hAnsi="Arial" w:cs="Arial"/>
        </w:rPr>
        <w:t xml:space="preserve"> de: </w:t>
      </w:r>
      <w:proofErr w:type="spellStart"/>
      <w:r w:rsidRPr="00C00F27">
        <w:rPr>
          <w:rFonts w:ascii="Arial" w:eastAsia="Times New Roman" w:hAnsi="Arial" w:cs="Arial"/>
        </w:rPr>
        <w:t>Copia</w:t>
      </w:r>
      <w:proofErr w:type="spellEnd"/>
      <w:r w:rsidRPr="00C00F27">
        <w:rPr>
          <w:rFonts w:ascii="Arial" w:eastAsia="Times New Roman" w:hAnsi="Arial" w:cs="Arial"/>
        </w:rPr>
        <w:t xml:space="preserve"> de la </w:t>
      </w:r>
      <w:proofErr w:type="spellStart"/>
      <w:r w:rsidRPr="00C00F27">
        <w:rPr>
          <w:rFonts w:ascii="Arial" w:eastAsia="Times New Roman" w:hAnsi="Arial" w:cs="Arial"/>
        </w:rPr>
        <w:t>Licencia</w:t>
      </w:r>
      <w:proofErr w:type="spellEnd"/>
      <w:r w:rsidRPr="00C00F27">
        <w:rPr>
          <w:rFonts w:ascii="Arial" w:eastAsia="Times New Roman" w:hAnsi="Arial" w:cs="Arial"/>
        </w:rPr>
        <w:t xml:space="preserve"> de </w:t>
      </w:r>
      <w:proofErr w:type="spellStart"/>
      <w:r w:rsidRPr="00C00F27">
        <w:rPr>
          <w:rFonts w:ascii="Arial" w:eastAsia="Times New Roman" w:hAnsi="Arial" w:cs="Arial"/>
        </w:rPr>
        <w:t>Conducir</w:t>
      </w:r>
      <w:proofErr w:type="spellEnd"/>
      <w:r w:rsidRPr="00C00F27">
        <w:rPr>
          <w:rFonts w:ascii="Arial" w:eastAsia="Times New Roman" w:hAnsi="Arial" w:cs="Arial"/>
        </w:rPr>
        <w:t xml:space="preserve"> del conductor del </w:t>
      </w:r>
      <w:proofErr w:type="spellStart"/>
      <w:r w:rsidRPr="00C00F27">
        <w:rPr>
          <w:rFonts w:ascii="Arial" w:eastAsia="Times New Roman" w:hAnsi="Arial" w:cs="Arial"/>
        </w:rPr>
        <w:t>vehículo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autorizado</w:t>
      </w:r>
      <w:proofErr w:type="spellEnd"/>
      <w:r w:rsidRPr="00C00F27">
        <w:rPr>
          <w:rFonts w:ascii="Arial" w:eastAsia="Times New Roman" w:hAnsi="Arial" w:cs="Arial"/>
        </w:rPr>
        <w:t xml:space="preserve">; </w:t>
      </w:r>
      <w:proofErr w:type="spellStart"/>
      <w:r w:rsidRPr="00C00F27">
        <w:rPr>
          <w:rFonts w:ascii="Arial" w:eastAsia="Times New Roman" w:hAnsi="Arial" w:cs="Arial"/>
        </w:rPr>
        <w:t>Prueba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adicional</w:t>
      </w:r>
      <w:proofErr w:type="spellEnd"/>
      <w:r w:rsidRPr="00C00F27">
        <w:rPr>
          <w:rFonts w:ascii="Arial" w:eastAsia="Times New Roman" w:hAnsi="Arial" w:cs="Arial"/>
        </w:rPr>
        <w:t xml:space="preserve"> de residencia (</w:t>
      </w:r>
      <w:proofErr w:type="spellStart"/>
      <w:r w:rsidRPr="00C00F27">
        <w:rPr>
          <w:rFonts w:ascii="Arial" w:eastAsia="Times New Roman" w:hAnsi="Arial" w:cs="Arial"/>
        </w:rPr>
        <w:t>factura</w:t>
      </w:r>
      <w:proofErr w:type="spellEnd"/>
      <w:r w:rsidRPr="00C00F27">
        <w:rPr>
          <w:rFonts w:ascii="Arial" w:eastAsia="Times New Roman" w:hAnsi="Arial" w:cs="Arial"/>
        </w:rPr>
        <w:t xml:space="preserve"> de </w:t>
      </w:r>
      <w:proofErr w:type="spellStart"/>
      <w:r w:rsidRPr="00C00F27">
        <w:rPr>
          <w:rFonts w:ascii="Arial" w:eastAsia="Times New Roman" w:hAnsi="Arial" w:cs="Arial"/>
        </w:rPr>
        <w:t>servicios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públicos</w:t>
      </w:r>
      <w:proofErr w:type="spellEnd"/>
      <w:r w:rsidRPr="00C00F27">
        <w:rPr>
          <w:rFonts w:ascii="Arial" w:eastAsia="Times New Roman" w:hAnsi="Arial" w:cs="Arial"/>
        </w:rPr>
        <w:t xml:space="preserve">, </w:t>
      </w:r>
      <w:proofErr w:type="spellStart"/>
      <w:r w:rsidRPr="00C00F27">
        <w:rPr>
          <w:rFonts w:ascii="Arial" w:eastAsia="Times New Roman" w:hAnsi="Arial" w:cs="Arial"/>
        </w:rPr>
        <w:t>contrato</w:t>
      </w:r>
      <w:proofErr w:type="spellEnd"/>
      <w:r w:rsidRPr="00C00F27">
        <w:rPr>
          <w:rFonts w:ascii="Arial" w:eastAsia="Times New Roman" w:hAnsi="Arial" w:cs="Arial"/>
        </w:rPr>
        <w:t xml:space="preserve"> de </w:t>
      </w:r>
      <w:proofErr w:type="spellStart"/>
      <w:r w:rsidRPr="00C00F27">
        <w:rPr>
          <w:rFonts w:ascii="Arial" w:eastAsia="Times New Roman" w:hAnsi="Arial" w:cs="Arial"/>
        </w:rPr>
        <w:t>arrendamiento</w:t>
      </w:r>
      <w:proofErr w:type="spellEnd"/>
      <w:r w:rsidRPr="00C00F27">
        <w:rPr>
          <w:rFonts w:ascii="Arial" w:eastAsia="Times New Roman" w:hAnsi="Arial" w:cs="Arial"/>
        </w:rPr>
        <w:t xml:space="preserve">, etc.); </w:t>
      </w:r>
      <w:proofErr w:type="spellStart"/>
      <w:r w:rsidRPr="00C00F27">
        <w:rPr>
          <w:rFonts w:ascii="Arial" w:eastAsia="Times New Roman" w:hAnsi="Arial" w:cs="Arial"/>
        </w:rPr>
        <w:t>copia</w:t>
      </w:r>
      <w:proofErr w:type="spellEnd"/>
      <w:r w:rsidRPr="00C00F27">
        <w:rPr>
          <w:rFonts w:ascii="Arial" w:eastAsia="Times New Roman" w:hAnsi="Arial" w:cs="Arial"/>
        </w:rPr>
        <w:t xml:space="preserve"> de la </w:t>
      </w:r>
      <w:proofErr w:type="spellStart"/>
      <w:r w:rsidRPr="00C00F27">
        <w:rPr>
          <w:rFonts w:ascii="Arial" w:eastAsia="Times New Roman" w:hAnsi="Arial" w:cs="Arial"/>
        </w:rPr>
        <w:t>matrícula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vigente</w:t>
      </w:r>
      <w:proofErr w:type="spellEnd"/>
      <w:r w:rsidRPr="00C00F27">
        <w:rPr>
          <w:rFonts w:ascii="Arial" w:eastAsia="Times New Roman" w:hAnsi="Arial" w:cs="Arial"/>
        </w:rPr>
        <w:t xml:space="preserve"> del </w:t>
      </w:r>
      <w:proofErr w:type="spellStart"/>
      <w:r w:rsidRPr="00C00F27">
        <w:rPr>
          <w:rFonts w:ascii="Arial" w:eastAsia="Times New Roman" w:hAnsi="Arial" w:cs="Arial"/>
        </w:rPr>
        <w:t>vehículo</w:t>
      </w:r>
      <w:proofErr w:type="spellEnd"/>
      <w:r w:rsidRPr="00C00F27">
        <w:rPr>
          <w:rFonts w:ascii="Arial" w:eastAsia="Times New Roman" w:hAnsi="Arial" w:cs="Arial"/>
        </w:rPr>
        <w:t xml:space="preserve">. Si </w:t>
      </w:r>
      <w:proofErr w:type="spellStart"/>
      <w:r w:rsidRPr="00C00F27">
        <w:rPr>
          <w:rFonts w:ascii="Arial" w:eastAsia="Times New Roman" w:hAnsi="Arial" w:cs="Arial"/>
        </w:rPr>
        <w:t>envía</w:t>
      </w:r>
      <w:proofErr w:type="spellEnd"/>
      <w:r w:rsidRPr="00C00F27">
        <w:rPr>
          <w:rFonts w:ascii="Arial" w:eastAsia="Times New Roman" w:hAnsi="Arial" w:cs="Arial"/>
        </w:rPr>
        <w:t xml:space="preserve"> una </w:t>
      </w:r>
      <w:proofErr w:type="spellStart"/>
      <w:r w:rsidRPr="00C00F27">
        <w:rPr>
          <w:rFonts w:ascii="Arial" w:eastAsia="Times New Roman" w:hAnsi="Arial" w:cs="Arial"/>
        </w:rPr>
        <w:t>copia</w:t>
      </w:r>
      <w:proofErr w:type="spellEnd"/>
      <w:r w:rsidRPr="00C00F27">
        <w:rPr>
          <w:rFonts w:ascii="Arial" w:eastAsia="Times New Roman" w:hAnsi="Arial" w:cs="Arial"/>
        </w:rPr>
        <w:t xml:space="preserve"> de </w:t>
      </w:r>
      <w:proofErr w:type="spellStart"/>
      <w:r w:rsidRPr="00C00F27">
        <w:rPr>
          <w:rFonts w:ascii="Arial" w:eastAsia="Times New Roman" w:hAnsi="Arial" w:cs="Arial"/>
        </w:rPr>
        <w:t>su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contrato</w:t>
      </w:r>
      <w:proofErr w:type="spellEnd"/>
      <w:r w:rsidRPr="00C00F27">
        <w:rPr>
          <w:rFonts w:ascii="Arial" w:eastAsia="Times New Roman" w:hAnsi="Arial" w:cs="Arial"/>
        </w:rPr>
        <w:t xml:space="preserve"> de </w:t>
      </w:r>
      <w:proofErr w:type="spellStart"/>
      <w:r w:rsidRPr="00C00F27">
        <w:rPr>
          <w:rFonts w:ascii="Arial" w:eastAsia="Times New Roman" w:hAnsi="Arial" w:cs="Arial"/>
        </w:rPr>
        <w:t>arrendamiento</w:t>
      </w:r>
      <w:proofErr w:type="spellEnd"/>
      <w:r w:rsidRPr="00C00F27">
        <w:rPr>
          <w:rFonts w:ascii="Arial" w:eastAsia="Times New Roman" w:hAnsi="Arial" w:cs="Arial"/>
        </w:rPr>
        <w:t xml:space="preserve">, solo </w:t>
      </w:r>
      <w:proofErr w:type="spellStart"/>
      <w:r w:rsidRPr="00C00F27">
        <w:rPr>
          <w:rFonts w:ascii="Arial" w:eastAsia="Times New Roman" w:hAnsi="Arial" w:cs="Arial"/>
        </w:rPr>
        <w:t>proporcione</w:t>
      </w:r>
      <w:proofErr w:type="spellEnd"/>
      <w:r w:rsidRPr="00C00F27">
        <w:rPr>
          <w:rFonts w:ascii="Arial" w:eastAsia="Times New Roman" w:hAnsi="Arial" w:cs="Arial"/>
        </w:rPr>
        <w:t xml:space="preserve"> la </w:t>
      </w:r>
      <w:proofErr w:type="spellStart"/>
      <w:r w:rsidRPr="00C00F27">
        <w:rPr>
          <w:rFonts w:ascii="Arial" w:eastAsia="Times New Roman" w:hAnsi="Arial" w:cs="Arial"/>
        </w:rPr>
        <w:t>primera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página</w:t>
      </w:r>
      <w:proofErr w:type="spellEnd"/>
      <w:r w:rsidRPr="00C00F27">
        <w:rPr>
          <w:rFonts w:ascii="Arial" w:eastAsia="Times New Roman" w:hAnsi="Arial" w:cs="Arial"/>
        </w:rPr>
        <w:t xml:space="preserve"> y la </w:t>
      </w:r>
      <w:proofErr w:type="spellStart"/>
      <w:r w:rsidRPr="00C00F27">
        <w:rPr>
          <w:rFonts w:ascii="Arial" w:eastAsia="Times New Roman" w:hAnsi="Arial" w:cs="Arial"/>
        </w:rPr>
        <w:t>página</w:t>
      </w:r>
      <w:proofErr w:type="spellEnd"/>
      <w:r w:rsidRPr="00C00F27">
        <w:rPr>
          <w:rFonts w:ascii="Arial" w:eastAsia="Times New Roman" w:hAnsi="Arial" w:cs="Arial"/>
        </w:rPr>
        <w:t xml:space="preserve"> de </w:t>
      </w:r>
      <w:proofErr w:type="spellStart"/>
      <w:r w:rsidRPr="00C00F27">
        <w:rPr>
          <w:rFonts w:ascii="Arial" w:eastAsia="Times New Roman" w:hAnsi="Arial" w:cs="Arial"/>
        </w:rPr>
        <w:t>firmas</w:t>
      </w:r>
      <w:proofErr w:type="spellEnd"/>
      <w:r w:rsidRPr="00C00F27">
        <w:rPr>
          <w:rFonts w:ascii="Arial" w:eastAsia="Times New Roman" w:hAnsi="Arial" w:cs="Arial"/>
        </w:rPr>
        <w:t xml:space="preserve"> con </w:t>
      </w:r>
      <w:proofErr w:type="spellStart"/>
      <w:r w:rsidRPr="00C00F27">
        <w:rPr>
          <w:rFonts w:ascii="Arial" w:eastAsia="Times New Roman" w:hAnsi="Arial" w:cs="Arial"/>
        </w:rPr>
        <w:t>todas</w:t>
      </w:r>
      <w:proofErr w:type="spellEnd"/>
      <w:r w:rsidRPr="00C00F27">
        <w:rPr>
          <w:rFonts w:ascii="Arial" w:eastAsia="Times New Roman" w:hAnsi="Arial" w:cs="Arial"/>
        </w:rPr>
        <w:t xml:space="preserve"> las </w:t>
      </w:r>
      <w:proofErr w:type="spellStart"/>
      <w:r w:rsidRPr="00C00F27">
        <w:rPr>
          <w:rFonts w:ascii="Arial" w:eastAsia="Times New Roman" w:hAnsi="Arial" w:cs="Arial"/>
        </w:rPr>
        <w:t>firmas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requeridas</w:t>
      </w:r>
      <w:proofErr w:type="spellEnd"/>
      <w:r w:rsidRPr="00C00F27">
        <w:rPr>
          <w:rFonts w:ascii="Arial" w:eastAsia="Times New Roman" w:hAnsi="Arial" w:cs="Arial"/>
        </w:rPr>
        <w:t xml:space="preserve"> y solo la </w:t>
      </w:r>
      <w:proofErr w:type="spellStart"/>
      <w:r w:rsidRPr="00C00F27">
        <w:rPr>
          <w:rFonts w:ascii="Arial" w:eastAsia="Times New Roman" w:hAnsi="Arial" w:cs="Arial"/>
        </w:rPr>
        <w:t>primera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página</w:t>
      </w:r>
      <w:proofErr w:type="spellEnd"/>
      <w:r w:rsidRPr="00C00F27">
        <w:rPr>
          <w:rFonts w:ascii="Arial" w:eastAsia="Times New Roman" w:hAnsi="Arial" w:cs="Arial"/>
        </w:rPr>
        <w:t xml:space="preserve"> de </w:t>
      </w:r>
      <w:proofErr w:type="spellStart"/>
      <w:r w:rsidRPr="00C00F27">
        <w:rPr>
          <w:rFonts w:ascii="Arial" w:eastAsia="Times New Roman" w:hAnsi="Arial" w:cs="Arial"/>
        </w:rPr>
        <w:t>otros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documentos</w:t>
      </w:r>
      <w:proofErr w:type="spellEnd"/>
      <w:r w:rsidRPr="00C00F27">
        <w:rPr>
          <w:rFonts w:ascii="Arial" w:eastAsia="Times New Roman" w:hAnsi="Arial" w:cs="Arial"/>
        </w:rPr>
        <w:t xml:space="preserve"> de </w:t>
      </w:r>
      <w:proofErr w:type="spellStart"/>
      <w:r w:rsidRPr="00C00F27">
        <w:rPr>
          <w:rFonts w:ascii="Arial" w:eastAsia="Times New Roman" w:hAnsi="Arial" w:cs="Arial"/>
        </w:rPr>
        <w:t>prueba</w:t>
      </w:r>
      <w:proofErr w:type="spellEnd"/>
      <w:r w:rsidRPr="00C00F27">
        <w:rPr>
          <w:rFonts w:ascii="Arial" w:eastAsia="Times New Roman" w:hAnsi="Arial" w:cs="Arial"/>
        </w:rPr>
        <w:t xml:space="preserve"> de residencia.</w:t>
      </w:r>
    </w:p>
    <w:p w14:paraId="2CA45A48" w14:textId="77777777" w:rsidR="00B84503" w:rsidRPr="00C00F27" w:rsidRDefault="00B84503" w:rsidP="007552DF">
      <w:pPr>
        <w:pStyle w:val="ListParagraph"/>
        <w:jc w:val="both"/>
        <w:rPr>
          <w:rFonts w:ascii="Arial" w:eastAsia="Times New Roman" w:hAnsi="Arial" w:cs="Arial"/>
        </w:rPr>
      </w:pPr>
    </w:p>
    <w:p w14:paraId="029293FA" w14:textId="46A30E05" w:rsidR="00001C39" w:rsidRPr="00C00F27" w:rsidRDefault="00B73463" w:rsidP="007552DF">
      <w:pPr>
        <w:pStyle w:val="ListParagraph"/>
        <w:numPr>
          <w:ilvl w:val="0"/>
          <w:numId w:val="4"/>
        </w:numPr>
        <w:spacing w:after="195" w:line="360" w:lineRule="auto"/>
        <w:jc w:val="both"/>
        <w:rPr>
          <w:rFonts w:ascii="Arial" w:eastAsia="Times New Roman" w:hAnsi="Arial" w:cs="Arial"/>
        </w:rPr>
      </w:pPr>
      <w:r w:rsidRPr="00C00F27">
        <w:rPr>
          <w:rFonts w:ascii="Arial" w:eastAsia="Times New Roman" w:hAnsi="Arial" w:cs="Arial"/>
        </w:rPr>
        <w:t xml:space="preserve">La </w:t>
      </w:r>
      <w:proofErr w:type="spellStart"/>
      <w:r w:rsidRPr="00C00F27">
        <w:rPr>
          <w:rFonts w:ascii="Arial" w:eastAsia="Times New Roman" w:hAnsi="Arial" w:cs="Arial"/>
        </w:rPr>
        <w:t>dirección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proporcionada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en</w:t>
      </w:r>
      <w:proofErr w:type="spellEnd"/>
      <w:r w:rsidRPr="00C00F27">
        <w:rPr>
          <w:rFonts w:ascii="Arial" w:eastAsia="Times New Roman" w:hAnsi="Arial" w:cs="Arial"/>
        </w:rPr>
        <w:t xml:space="preserve"> la </w:t>
      </w:r>
      <w:proofErr w:type="spellStart"/>
      <w:r w:rsidRPr="00C00F27">
        <w:rPr>
          <w:rFonts w:ascii="Arial" w:eastAsia="Times New Roman" w:hAnsi="Arial" w:cs="Arial"/>
        </w:rPr>
        <w:t>solicitud</w:t>
      </w:r>
      <w:proofErr w:type="spellEnd"/>
      <w:r w:rsidRPr="00C00F27">
        <w:rPr>
          <w:rFonts w:ascii="Arial" w:eastAsia="Times New Roman" w:hAnsi="Arial" w:cs="Arial"/>
        </w:rPr>
        <w:t xml:space="preserve"> debe ser una </w:t>
      </w:r>
      <w:proofErr w:type="spellStart"/>
      <w:r w:rsidRPr="00C00F27">
        <w:rPr>
          <w:rFonts w:ascii="Arial" w:eastAsia="Times New Roman" w:hAnsi="Arial" w:cs="Arial"/>
        </w:rPr>
        <w:t>dirección</w:t>
      </w:r>
      <w:proofErr w:type="spellEnd"/>
      <w:r w:rsidRPr="00C00F27">
        <w:rPr>
          <w:rFonts w:ascii="Arial" w:eastAsia="Times New Roman" w:hAnsi="Arial" w:cs="Arial"/>
        </w:rPr>
        <w:t xml:space="preserve"> dentro de</w:t>
      </w:r>
      <w:r w:rsidR="00001C39" w:rsidRPr="00C00F27">
        <w:rPr>
          <w:rFonts w:ascii="Arial" w:eastAsia="Times New Roman" w:hAnsi="Arial" w:cs="Arial"/>
        </w:rPr>
        <w:t>l</w:t>
      </w:r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área</w:t>
      </w:r>
      <w:proofErr w:type="spellEnd"/>
      <w:r w:rsidRPr="00C00F27">
        <w:rPr>
          <w:rFonts w:ascii="Arial" w:eastAsia="Times New Roman" w:hAnsi="Arial" w:cs="Arial"/>
        </w:rPr>
        <w:t xml:space="preserve"> de </w:t>
      </w:r>
      <w:proofErr w:type="spellStart"/>
      <w:r w:rsidRPr="00C00F27">
        <w:rPr>
          <w:rFonts w:ascii="Arial" w:eastAsia="Times New Roman" w:hAnsi="Arial" w:cs="Arial"/>
        </w:rPr>
        <w:t>permiso</w:t>
      </w:r>
      <w:proofErr w:type="spellEnd"/>
      <w:r w:rsidRPr="00C00F27">
        <w:rPr>
          <w:rFonts w:ascii="Arial" w:eastAsia="Times New Roman" w:hAnsi="Arial" w:cs="Arial"/>
        </w:rPr>
        <w:t xml:space="preserve"> de </w:t>
      </w:r>
      <w:proofErr w:type="spellStart"/>
      <w:r w:rsidRPr="00C00F27">
        <w:rPr>
          <w:rFonts w:ascii="Arial" w:eastAsia="Times New Roman" w:hAnsi="Arial" w:cs="Arial"/>
        </w:rPr>
        <w:t>estacionamiento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residencial</w:t>
      </w:r>
      <w:proofErr w:type="spellEnd"/>
      <w:r w:rsidRPr="00C00F27">
        <w:rPr>
          <w:rFonts w:ascii="Arial" w:eastAsia="Times New Roman" w:hAnsi="Arial" w:cs="Arial"/>
        </w:rPr>
        <w:t>.</w:t>
      </w:r>
    </w:p>
    <w:p w14:paraId="3B6825E1" w14:textId="77777777" w:rsidR="00B84503" w:rsidRPr="00C00F27" w:rsidRDefault="00B84503" w:rsidP="007552DF">
      <w:pPr>
        <w:pStyle w:val="ListParagraph"/>
        <w:jc w:val="both"/>
        <w:rPr>
          <w:rFonts w:ascii="Arial" w:eastAsia="Times New Roman" w:hAnsi="Arial" w:cs="Arial"/>
        </w:rPr>
      </w:pPr>
    </w:p>
    <w:p w14:paraId="5AFA0928" w14:textId="1A674B22" w:rsidR="00083A5E" w:rsidRPr="00C00F27" w:rsidRDefault="00B73463" w:rsidP="007552DF">
      <w:pPr>
        <w:pStyle w:val="ListParagraph"/>
        <w:numPr>
          <w:ilvl w:val="0"/>
          <w:numId w:val="4"/>
        </w:numPr>
        <w:spacing w:after="195" w:line="360" w:lineRule="auto"/>
        <w:jc w:val="both"/>
        <w:rPr>
          <w:rFonts w:ascii="Arial" w:eastAsia="Times New Roman" w:hAnsi="Arial" w:cs="Arial"/>
        </w:rPr>
      </w:pPr>
      <w:r w:rsidRPr="00C00F27">
        <w:rPr>
          <w:rFonts w:ascii="Arial" w:eastAsia="Times New Roman" w:hAnsi="Arial" w:cs="Arial"/>
        </w:rPr>
        <w:t xml:space="preserve">La </w:t>
      </w:r>
      <w:proofErr w:type="spellStart"/>
      <w:r w:rsidRPr="00C00F27">
        <w:rPr>
          <w:rFonts w:ascii="Arial" w:eastAsia="Times New Roman" w:hAnsi="Arial" w:cs="Arial"/>
        </w:rPr>
        <w:t>calcomanía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r w:rsidR="00B84503" w:rsidRPr="00C00F27">
        <w:rPr>
          <w:rFonts w:ascii="Arial" w:eastAsia="Times New Roman" w:hAnsi="Arial" w:cs="Arial"/>
        </w:rPr>
        <w:t>(</w:t>
      </w:r>
      <w:r w:rsidR="00A13F4B">
        <w:rPr>
          <w:rFonts w:ascii="Arial" w:eastAsia="Times New Roman" w:hAnsi="Arial" w:cs="Arial"/>
        </w:rPr>
        <w:t>decal</w:t>
      </w:r>
      <w:r w:rsidR="00B84503" w:rsidRPr="00C00F27">
        <w:rPr>
          <w:rFonts w:ascii="Arial" w:eastAsia="Times New Roman" w:hAnsi="Arial" w:cs="Arial"/>
        </w:rPr>
        <w:t xml:space="preserve">) </w:t>
      </w:r>
      <w:r w:rsidRPr="00C00F27">
        <w:rPr>
          <w:rFonts w:ascii="Arial" w:eastAsia="Times New Roman" w:hAnsi="Arial" w:cs="Arial"/>
        </w:rPr>
        <w:t xml:space="preserve">de </w:t>
      </w:r>
      <w:proofErr w:type="spellStart"/>
      <w:r w:rsidRPr="00C00F27">
        <w:rPr>
          <w:rFonts w:ascii="Arial" w:eastAsia="Times New Roman" w:hAnsi="Arial" w:cs="Arial"/>
        </w:rPr>
        <w:t>estacionamiento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residencial</w:t>
      </w:r>
      <w:proofErr w:type="spellEnd"/>
      <w:r w:rsidRPr="00C00F27">
        <w:rPr>
          <w:rFonts w:ascii="Arial" w:eastAsia="Times New Roman" w:hAnsi="Arial" w:cs="Arial"/>
        </w:rPr>
        <w:t xml:space="preserve"> se </w:t>
      </w:r>
      <w:proofErr w:type="spellStart"/>
      <w:r w:rsidRPr="00C00F27">
        <w:rPr>
          <w:rFonts w:ascii="Arial" w:eastAsia="Times New Roman" w:hAnsi="Arial" w:cs="Arial"/>
        </w:rPr>
        <w:t>mostrará</w:t>
      </w:r>
      <w:proofErr w:type="spellEnd"/>
      <w:r w:rsidRPr="00C00F27">
        <w:rPr>
          <w:rFonts w:ascii="Arial" w:eastAsia="Times New Roman" w:hAnsi="Arial" w:cs="Arial"/>
        </w:rPr>
        <w:t xml:space="preserve"> solo </w:t>
      </w:r>
      <w:proofErr w:type="spellStart"/>
      <w:r w:rsidRPr="00C00F27">
        <w:rPr>
          <w:rFonts w:ascii="Arial" w:eastAsia="Times New Roman" w:hAnsi="Arial" w:cs="Arial"/>
        </w:rPr>
        <w:t>en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el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vehículo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descrito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en</w:t>
      </w:r>
      <w:proofErr w:type="spellEnd"/>
      <w:r w:rsidRPr="00C00F27">
        <w:rPr>
          <w:rFonts w:ascii="Arial" w:eastAsia="Times New Roman" w:hAnsi="Arial" w:cs="Arial"/>
        </w:rPr>
        <w:t xml:space="preserve"> la </w:t>
      </w:r>
      <w:proofErr w:type="spellStart"/>
      <w:r w:rsidRPr="00C00F27">
        <w:rPr>
          <w:rFonts w:ascii="Arial" w:eastAsia="Times New Roman" w:hAnsi="Arial" w:cs="Arial"/>
        </w:rPr>
        <w:t>solicitud</w:t>
      </w:r>
      <w:proofErr w:type="spellEnd"/>
      <w:r w:rsidRPr="00C00F27">
        <w:rPr>
          <w:rFonts w:ascii="Arial" w:eastAsia="Times New Roman" w:hAnsi="Arial" w:cs="Arial"/>
        </w:rPr>
        <w:t xml:space="preserve"> de </w:t>
      </w:r>
      <w:proofErr w:type="spellStart"/>
      <w:r w:rsidRPr="00C00F27">
        <w:rPr>
          <w:rFonts w:ascii="Arial" w:eastAsia="Times New Roman" w:hAnsi="Arial" w:cs="Arial"/>
        </w:rPr>
        <w:t>permiso</w:t>
      </w:r>
      <w:proofErr w:type="spellEnd"/>
      <w:r w:rsidRPr="00C00F27">
        <w:rPr>
          <w:rFonts w:ascii="Arial" w:eastAsia="Times New Roman" w:hAnsi="Arial" w:cs="Arial"/>
        </w:rPr>
        <w:t xml:space="preserve">. La </w:t>
      </w:r>
      <w:proofErr w:type="spellStart"/>
      <w:r w:rsidRPr="00C00F27">
        <w:rPr>
          <w:rFonts w:ascii="Arial" w:eastAsia="Times New Roman" w:hAnsi="Arial" w:cs="Arial"/>
        </w:rPr>
        <w:t>calcomanía</w:t>
      </w:r>
      <w:proofErr w:type="spellEnd"/>
      <w:r w:rsidRPr="00C00F27">
        <w:rPr>
          <w:rFonts w:ascii="Arial" w:eastAsia="Times New Roman" w:hAnsi="Arial" w:cs="Arial"/>
        </w:rPr>
        <w:t xml:space="preserve"> se </w:t>
      </w:r>
      <w:proofErr w:type="spellStart"/>
      <w:r w:rsidRPr="00C00F27">
        <w:rPr>
          <w:rFonts w:ascii="Arial" w:eastAsia="Times New Roman" w:hAnsi="Arial" w:cs="Arial"/>
        </w:rPr>
        <w:t>colocará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permanentemente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en</w:t>
      </w:r>
      <w:proofErr w:type="spellEnd"/>
      <w:r w:rsidRPr="00C00F27">
        <w:rPr>
          <w:rFonts w:ascii="Arial" w:eastAsia="Times New Roman" w:hAnsi="Arial" w:cs="Arial"/>
        </w:rPr>
        <w:t xml:space="preserve"> la </w:t>
      </w:r>
      <w:proofErr w:type="spellStart"/>
      <w:r w:rsidRPr="00C00F27">
        <w:rPr>
          <w:rFonts w:ascii="Arial" w:eastAsia="Times New Roman" w:hAnsi="Arial" w:cs="Arial"/>
        </w:rPr>
        <w:t>esquina</w:t>
      </w:r>
      <w:proofErr w:type="spellEnd"/>
      <w:r w:rsidRPr="00C00F27">
        <w:rPr>
          <w:rFonts w:ascii="Arial" w:eastAsia="Times New Roman" w:hAnsi="Arial" w:cs="Arial"/>
        </w:rPr>
        <w:t xml:space="preserve"> inferior interior del </w:t>
      </w:r>
      <w:proofErr w:type="spellStart"/>
      <w:r w:rsidRPr="00C00F27">
        <w:rPr>
          <w:rFonts w:ascii="Arial" w:eastAsia="Times New Roman" w:hAnsi="Arial" w:cs="Arial"/>
        </w:rPr>
        <w:t>parabrisas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trasero</w:t>
      </w:r>
      <w:proofErr w:type="spellEnd"/>
      <w:r w:rsidRPr="00C00F27">
        <w:rPr>
          <w:rFonts w:ascii="Arial" w:eastAsia="Times New Roman" w:hAnsi="Arial" w:cs="Arial"/>
        </w:rPr>
        <w:t xml:space="preserve">, del </w:t>
      </w:r>
      <w:proofErr w:type="spellStart"/>
      <w:r w:rsidRPr="00C00F27">
        <w:rPr>
          <w:rFonts w:ascii="Arial" w:eastAsia="Times New Roman" w:hAnsi="Arial" w:cs="Arial"/>
        </w:rPr>
        <w:t>lado</w:t>
      </w:r>
      <w:proofErr w:type="spellEnd"/>
      <w:r w:rsidRPr="00C00F27">
        <w:rPr>
          <w:rFonts w:ascii="Arial" w:eastAsia="Times New Roman" w:hAnsi="Arial" w:cs="Arial"/>
        </w:rPr>
        <w:t xml:space="preserve"> del conductor, y debe ser </w:t>
      </w:r>
      <w:proofErr w:type="spellStart"/>
      <w:r w:rsidRPr="00C00F27">
        <w:rPr>
          <w:rFonts w:ascii="Arial" w:eastAsia="Times New Roman" w:hAnsi="Arial" w:cs="Arial"/>
        </w:rPr>
        <w:t>claramente</w:t>
      </w:r>
      <w:proofErr w:type="spellEnd"/>
      <w:r w:rsidRPr="00C00F27">
        <w:rPr>
          <w:rFonts w:ascii="Arial" w:eastAsia="Times New Roman" w:hAnsi="Arial" w:cs="Arial"/>
        </w:rPr>
        <w:t xml:space="preserve"> visible </w:t>
      </w:r>
      <w:proofErr w:type="spellStart"/>
      <w:r w:rsidRPr="00C00F27">
        <w:rPr>
          <w:rFonts w:ascii="Arial" w:eastAsia="Times New Roman" w:hAnsi="Arial" w:cs="Arial"/>
        </w:rPr>
        <w:t>desde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el</w:t>
      </w:r>
      <w:proofErr w:type="spellEnd"/>
      <w:r w:rsidRPr="00C00F27">
        <w:rPr>
          <w:rFonts w:ascii="Arial" w:eastAsia="Times New Roman" w:hAnsi="Arial" w:cs="Arial"/>
        </w:rPr>
        <w:t xml:space="preserve"> exterior del </w:t>
      </w:r>
      <w:proofErr w:type="spellStart"/>
      <w:r w:rsidRPr="00C00F27">
        <w:rPr>
          <w:rFonts w:ascii="Arial" w:eastAsia="Times New Roman" w:hAnsi="Arial" w:cs="Arial"/>
        </w:rPr>
        <w:t>vehículo</w:t>
      </w:r>
      <w:proofErr w:type="spellEnd"/>
      <w:r w:rsidRPr="00C00F27">
        <w:rPr>
          <w:rFonts w:ascii="Arial" w:eastAsia="Times New Roman" w:hAnsi="Arial" w:cs="Arial"/>
        </w:rPr>
        <w:t xml:space="preserve">. Si las </w:t>
      </w:r>
      <w:proofErr w:type="spellStart"/>
      <w:r w:rsidRPr="00C00F27">
        <w:rPr>
          <w:rFonts w:ascii="Arial" w:eastAsia="Times New Roman" w:hAnsi="Arial" w:cs="Arial"/>
        </w:rPr>
        <w:t>ventanas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están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tintadas</w:t>
      </w:r>
      <w:proofErr w:type="spellEnd"/>
      <w:r w:rsidRPr="00C00F27">
        <w:rPr>
          <w:rFonts w:ascii="Arial" w:eastAsia="Times New Roman" w:hAnsi="Arial" w:cs="Arial"/>
        </w:rPr>
        <w:t xml:space="preserve">, la </w:t>
      </w:r>
      <w:proofErr w:type="spellStart"/>
      <w:r w:rsidRPr="00C00F27">
        <w:rPr>
          <w:rFonts w:ascii="Arial" w:eastAsia="Times New Roman" w:hAnsi="Arial" w:cs="Arial"/>
        </w:rPr>
        <w:t>calcomanía</w:t>
      </w:r>
      <w:proofErr w:type="spellEnd"/>
      <w:r w:rsidRPr="00C00F27">
        <w:rPr>
          <w:rFonts w:ascii="Arial" w:eastAsia="Times New Roman" w:hAnsi="Arial" w:cs="Arial"/>
        </w:rPr>
        <w:t xml:space="preserve"> se </w:t>
      </w:r>
      <w:proofErr w:type="spellStart"/>
      <w:r w:rsidRPr="00C00F27">
        <w:rPr>
          <w:rFonts w:ascii="Arial" w:eastAsia="Times New Roman" w:hAnsi="Arial" w:cs="Arial"/>
        </w:rPr>
        <w:t>colocará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permanentemente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en</w:t>
      </w:r>
      <w:proofErr w:type="spellEnd"/>
      <w:r w:rsidRPr="00C00F27">
        <w:rPr>
          <w:rFonts w:ascii="Arial" w:eastAsia="Times New Roman" w:hAnsi="Arial" w:cs="Arial"/>
        </w:rPr>
        <w:t xml:space="preserve"> la </w:t>
      </w:r>
      <w:proofErr w:type="spellStart"/>
      <w:r w:rsidRPr="00C00F27">
        <w:rPr>
          <w:rFonts w:ascii="Arial" w:eastAsia="Times New Roman" w:hAnsi="Arial" w:cs="Arial"/>
        </w:rPr>
        <w:t>esquina</w:t>
      </w:r>
      <w:proofErr w:type="spellEnd"/>
      <w:r w:rsidRPr="00C00F27">
        <w:rPr>
          <w:rFonts w:ascii="Arial" w:eastAsia="Times New Roman" w:hAnsi="Arial" w:cs="Arial"/>
        </w:rPr>
        <w:t xml:space="preserve"> inferior interior del </w:t>
      </w:r>
      <w:proofErr w:type="spellStart"/>
      <w:r w:rsidRPr="00C00F27">
        <w:rPr>
          <w:rFonts w:ascii="Arial" w:eastAsia="Times New Roman" w:hAnsi="Arial" w:cs="Arial"/>
        </w:rPr>
        <w:t>parabrisas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delantero</w:t>
      </w:r>
      <w:proofErr w:type="spellEnd"/>
      <w:r w:rsidRPr="00C00F27">
        <w:rPr>
          <w:rFonts w:ascii="Arial" w:eastAsia="Times New Roman" w:hAnsi="Arial" w:cs="Arial"/>
        </w:rPr>
        <w:t xml:space="preserve"> del </w:t>
      </w:r>
      <w:proofErr w:type="spellStart"/>
      <w:r w:rsidRPr="00C00F27">
        <w:rPr>
          <w:rFonts w:ascii="Arial" w:eastAsia="Times New Roman" w:hAnsi="Arial" w:cs="Arial"/>
        </w:rPr>
        <w:t>lado</w:t>
      </w:r>
      <w:proofErr w:type="spellEnd"/>
      <w:r w:rsidRPr="00C00F27">
        <w:rPr>
          <w:rFonts w:ascii="Arial" w:eastAsia="Times New Roman" w:hAnsi="Arial" w:cs="Arial"/>
        </w:rPr>
        <w:t xml:space="preserve"> del conductor. </w:t>
      </w:r>
      <w:r w:rsidR="00273B9C" w:rsidRPr="00C00F27">
        <w:rPr>
          <w:rFonts w:ascii="Arial" w:eastAsia="Times New Roman" w:hAnsi="Arial" w:cs="Arial"/>
        </w:rPr>
        <w:t xml:space="preserve"> </w:t>
      </w:r>
    </w:p>
    <w:p w14:paraId="557A2CDC" w14:textId="77777777" w:rsidR="00BC756D" w:rsidRPr="00C00F27" w:rsidRDefault="00BC756D" w:rsidP="007552DF">
      <w:pPr>
        <w:pStyle w:val="ListParagraph"/>
        <w:jc w:val="both"/>
        <w:rPr>
          <w:rFonts w:ascii="Arial" w:eastAsia="Times New Roman" w:hAnsi="Arial" w:cs="Arial"/>
        </w:rPr>
      </w:pPr>
    </w:p>
    <w:p w14:paraId="571F93E1" w14:textId="77777777" w:rsidR="00BC756D" w:rsidRPr="00C00F27" w:rsidRDefault="00E051EC" w:rsidP="007552DF">
      <w:pPr>
        <w:pStyle w:val="ListParagraph"/>
        <w:numPr>
          <w:ilvl w:val="0"/>
          <w:numId w:val="4"/>
        </w:numPr>
        <w:spacing w:after="195" w:line="360" w:lineRule="auto"/>
        <w:jc w:val="both"/>
        <w:rPr>
          <w:rFonts w:ascii="Arial" w:eastAsia="Times New Roman" w:hAnsi="Arial" w:cs="Arial"/>
        </w:rPr>
      </w:pPr>
      <w:r w:rsidRPr="00C00F27">
        <w:rPr>
          <w:rFonts w:ascii="Arial" w:eastAsia="Times New Roman" w:hAnsi="Arial" w:cs="Arial"/>
        </w:rPr>
        <w:t xml:space="preserve">Un </w:t>
      </w:r>
      <w:proofErr w:type="spellStart"/>
      <w:r w:rsidRPr="00C00F27">
        <w:rPr>
          <w:rFonts w:ascii="Arial" w:eastAsia="Times New Roman" w:hAnsi="Arial" w:cs="Arial"/>
        </w:rPr>
        <w:t>permiso</w:t>
      </w:r>
      <w:proofErr w:type="spellEnd"/>
      <w:r w:rsidRPr="00C00F27">
        <w:rPr>
          <w:rFonts w:ascii="Arial" w:eastAsia="Times New Roman" w:hAnsi="Arial" w:cs="Arial"/>
        </w:rPr>
        <w:t xml:space="preserve"> de </w:t>
      </w:r>
      <w:proofErr w:type="spellStart"/>
      <w:r w:rsidRPr="00C00F27">
        <w:rPr>
          <w:rFonts w:ascii="Arial" w:eastAsia="Times New Roman" w:hAnsi="Arial" w:cs="Arial"/>
        </w:rPr>
        <w:t>estacionamiento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residencial</w:t>
      </w:r>
      <w:proofErr w:type="spellEnd"/>
      <w:r w:rsidRPr="00C00F27">
        <w:rPr>
          <w:rFonts w:ascii="Arial" w:eastAsia="Times New Roman" w:hAnsi="Arial" w:cs="Arial"/>
        </w:rPr>
        <w:t xml:space="preserve"> no </w:t>
      </w:r>
      <w:proofErr w:type="spellStart"/>
      <w:r w:rsidRPr="00C00F27">
        <w:rPr>
          <w:rFonts w:ascii="Arial" w:eastAsia="Times New Roman" w:hAnsi="Arial" w:cs="Arial"/>
        </w:rPr>
        <w:t>autoriza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estacionar</w:t>
      </w:r>
      <w:proofErr w:type="spellEnd"/>
      <w:r w:rsidRPr="00C00F27">
        <w:rPr>
          <w:rFonts w:ascii="Arial" w:eastAsia="Times New Roman" w:hAnsi="Arial" w:cs="Arial"/>
        </w:rPr>
        <w:t xml:space="preserve"> o </w:t>
      </w:r>
      <w:proofErr w:type="spellStart"/>
      <w:r w:rsidRPr="00C00F27">
        <w:rPr>
          <w:rFonts w:ascii="Arial" w:eastAsia="Times New Roman" w:hAnsi="Arial" w:cs="Arial"/>
        </w:rPr>
        <w:t>detener</w:t>
      </w:r>
      <w:proofErr w:type="spellEnd"/>
      <w:r w:rsidRPr="00C00F27">
        <w:rPr>
          <w:rFonts w:ascii="Arial" w:eastAsia="Times New Roman" w:hAnsi="Arial" w:cs="Arial"/>
        </w:rPr>
        <w:t xml:space="preserve"> un </w:t>
      </w:r>
      <w:proofErr w:type="spellStart"/>
      <w:r w:rsidRPr="00C00F27">
        <w:rPr>
          <w:rFonts w:ascii="Arial" w:eastAsia="Times New Roman" w:hAnsi="Arial" w:cs="Arial"/>
        </w:rPr>
        <w:t>vehículo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en</w:t>
      </w:r>
      <w:proofErr w:type="spellEnd"/>
      <w:r w:rsidRPr="00C00F27">
        <w:rPr>
          <w:rFonts w:ascii="Arial" w:eastAsia="Times New Roman" w:hAnsi="Arial" w:cs="Arial"/>
        </w:rPr>
        <w:t xml:space="preserve"> un </w:t>
      </w:r>
      <w:proofErr w:type="spellStart"/>
      <w:r w:rsidRPr="00C00F27">
        <w:rPr>
          <w:rFonts w:ascii="Arial" w:eastAsia="Times New Roman" w:hAnsi="Arial" w:cs="Arial"/>
        </w:rPr>
        <w:t>área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donde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está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prohibido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estacionar.</w:t>
      </w:r>
      <w:proofErr w:type="spellEnd"/>
    </w:p>
    <w:p w14:paraId="7178FD98" w14:textId="77777777" w:rsidR="00BC756D" w:rsidRPr="00C00F27" w:rsidRDefault="00BC756D" w:rsidP="007552DF">
      <w:pPr>
        <w:pStyle w:val="ListParagraph"/>
        <w:jc w:val="both"/>
        <w:rPr>
          <w:rFonts w:ascii="Arial" w:eastAsia="Times New Roman" w:hAnsi="Arial" w:cs="Arial"/>
        </w:rPr>
      </w:pPr>
    </w:p>
    <w:p w14:paraId="7C1FC995" w14:textId="77777777" w:rsidR="00BC756D" w:rsidRPr="00C00F27" w:rsidRDefault="00E051EC" w:rsidP="007552DF">
      <w:pPr>
        <w:pStyle w:val="ListParagraph"/>
        <w:numPr>
          <w:ilvl w:val="0"/>
          <w:numId w:val="4"/>
        </w:numPr>
        <w:spacing w:after="195" w:line="360" w:lineRule="auto"/>
        <w:jc w:val="both"/>
        <w:rPr>
          <w:rFonts w:ascii="Arial" w:eastAsia="Times New Roman" w:hAnsi="Arial" w:cs="Arial"/>
        </w:rPr>
      </w:pPr>
      <w:proofErr w:type="spellStart"/>
      <w:r w:rsidRPr="00C00F27">
        <w:rPr>
          <w:rFonts w:ascii="Arial" w:eastAsia="Times New Roman" w:hAnsi="Arial" w:cs="Arial"/>
        </w:rPr>
        <w:t>El</w:t>
      </w:r>
      <w:proofErr w:type="spellEnd"/>
      <w:r w:rsidRPr="00C00F27">
        <w:rPr>
          <w:rFonts w:ascii="Arial" w:eastAsia="Times New Roman" w:hAnsi="Arial" w:cs="Arial"/>
        </w:rPr>
        <w:t xml:space="preserve"> Código de la Ciudad </w:t>
      </w:r>
      <w:proofErr w:type="spellStart"/>
      <w:r w:rsidRPr="00C00F27">
        <w:rPr>
          <w:rFonts w:ascii="Arial" w:eastAsia="Times New Roman" w:hAnsi="Arial" w:cs="Arial"/>
        </w:rPr>
        <w:t>prohíbe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más</w:t>
      </w:r>
      <w:proofErr w:type="spellEnd"/>
      <w:r w:rsidRPr="00C00F27">
        <w:rPr>
          <w:rFonts w:ascii="Arial" w:eastAsia="Times New Roman" w:hAnsi="Arial" w:cs="Arial"/>
        </w:rPr>
        <w:t xml:space="preserve"> de dos </w:t>
      </w:r>
      <w:proofErr w:type="spellStart"/>
      <w:r w:rsidRPr="00C00F27">
        <w:rPr>
          <w:rFonts w:ascii="Arial" w:eastAsia="Times New Roman" w:hAnsi="Arial" w:cs="Arial"/>
        </w:rPr>
        <w:t>permisos</w:t>
      </w:r>
      <w:proofErr w:type="spellEnd"/>
      <w:r w:rsidRPr="00C00F27">
        <w:rPr>
          <w:rFonts w:ascii="Arial" w:eastAsia="Times New Roman" w:hAnsi="Arial" w:cs="Arial"/>
        </w:rPr>
        <w:t xml:space="preserve"> por </w:t>
      </w:r>
      <w:proofErr w:type="spellStart"/>
      <w:r w:rsidRPr="00C00F27">
        <w:rPr>
          <w:rFonts w:ascii="Arial" w:eastAsia="Times New Roman" w:hAnsi="Arial" w:cs="Arial"/>
        </w:rPr>
        <w:t>dirección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unifamiliar</w:t>
      </w:r>
      <w:proofErr w:type="spellEnd"/>
      <w:r w:rsidRPr="00C00F27">
        <w:rPr>
          <w:rFonts w:ascii="Arial" w:eastAsia="Times New Roman" w:hAnsi="Arial" w:cs="Arial"/>
        </w:rPr>
        <w:t xml:space="preserve"> y un </w:t>
      </w:r>
      <w:proofErr w:type="spellStart"/>
      <w:r w:rsidRPr="00C00F27">
        <w:rPr>
          <w:rFonts w:ascii="Arial" w:eastAsia="Times New Roman" w:hAnsi="Arial" w:cs="Arial"/>
        </w:rPr>
        <w:t>permiso</w:t>
      </w:r>
      <w:proofErr w:type="spellEnd"/>
      <w:r w:rsidRPr="00C00F27">
        <w:rPr>
          <w:rFonts w:ascii="Arial" w:eastAsia="Times New Roman" w:hAnsi="Arial" w:cs="Arial"/>
        </w:rPr>
        <w:t xml:space="preserve"> por </w:t>
      </w:r>
      <w:proofErr w:type="spellStart"/>
      <w:r w:rsidRPr="00C00F27">
        <w:rPr>
          <w:rFonts w:ascii="Arial" w:eastAsia="Times New Roman" w:hAnsi="Arial" w:cs="Arial"/>
        </w:rPr>
        <w:t>unidad</w:t>
      </w:r>
      <w:proofErr w:type="spellEnd"/>
      <w:r w:rsidRPr="00C00F27">
        <w:rPr>
          <w:rFonts w:ascii="Arial" w:eastAsia="Times New Roman" w:hAnsi="Arial" w:cs="Arial"/>
        </w:rPr>
        <w:t xml:space="preserve"> de </w:t>
      </w:r>
      <w:proofErr w:type="spellStart"/>
      <w:r w:rsidRPr="00C00F27">
        <w:rPr>
          <w:rFonts w:ascii="Arial" w:eastAsia="Times New Roman" w:hAnsi="Arial" w:cs="Arial"/>
        </w:rPr>
        <w:t>direcciones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multifamiliares</w:t>
      </w:r>
      <w:proofErr w:type="spellEnd"/>
      <w:r w:rsidRPr="00C00F27">
        <w:rPr>
          <w:rFonts w:ascii="Arial" w:eastAsia="Times New Roman" w:hAnsi="Arial" w:cs="Arial"/>
        </w:rPr>
        <w:t>.</w:t>
      </w:r>
    </w:p>
    <w:p w14:paraId="6A85421A" w14:textId="77777777" w:rsidR="00BC756D" w:rsidRPr="00C00F27" w:rsidRDefault="00BC756D" w:rsidP="007552DF">
      <w:pPr>
        <w:pStyle w:val="ListParagraph"/>
        <w:jc w:val="both"/>
        <w:rPr>
          <w:rFonts w:ascii="Arial" w:eastAsia="Times New Roman" w:hAnsi="Arial" w:cs="Arial"/>
        </w:rPr>
      </w:pPr>
    </w:p>
    <w:p w14:paraId="57DCAB69" w14:textId="48082928" w:rsidR="00083A5E" w:rsidRPr="00C00F27" w:rsidRDefault="00E051EC" w:rsidP="007552DF">
      <w:pPr>
        <w:pStyle w:val="ListParagraph"/>
        <w:numPr>
          <w:ilvl w:val="0"/>
          <w:numId w:val="4"/>
        </w:numPr>
        <w:spacing w:after="195" w:line="360" w:lineRule="auto"/>
        <w:jc w:val="both"/>
        <w:rPr>
          <w:rFonts w:ascii="Arial" w:eastAsia="Times New Roman" w:hAnsi="Arial" w:cs="Arial"/>
        </w:rPr>
      </w:pPr>
      <w:proofErr w:type="spellStart"/>
      <w:r w:rsidRPr="00C00F27">
        <w:rPr>
          <w:rFonts w:ascii="Arial" w:eastAsia="Times New Roman" w:hAnsi="Arial" w:cs="Arial"/>
        </w:rPr>
        <w:t>Proporcionar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información</w:t>
      </w:r>
      <w:proofErr w:type="spellEnd"/>
      <w:r w:rsidRPr="00C00F27">
        <w:rPr>
          <w:rFonts w:ascii="Arial" w:eastAsia="Times New Roman" w:hAnsi="Arial" w:cs="Arial"/>
        </w:rPr>
        <w:t xml:space="preserve"> falsa para </w:t>
      </w:r>
      <w:proofErr w:type="spellStart"/>
      <w:r w:rsidRPr="00C00F27">
        <w:rPr>
          <w:rFonts w:ascii="Arial" w:eastAsia="Times New Roman" w:hAnsi="Arial" w:cs="Arial"/>
        </w:rPr>
        <w:t>obtener</w:t>
      </w:r>
      <w:proofErr w:type="spellEnd"/>
      <w:r w:rsidRPr="00C00F27">
        <w:rPr>
          <w:rFonts w:ascii="Arial" w:eastAsia="Times New Roman" w:hAnsi="Arial" w:cs="Arial"/>
        </w:rPr>
        <w:t xml:space="preserve"> un </w:t>
      </w:r>
      <w:proofErr w:type="spellStart"/>
      <w:r w:rsidRPr="00C00F27">
        <w:rPr>
          <w:rFonts w:ascii="Arial" w:eastAsia="Times New Roman" w:hAnsi="Arial" w:cs="Arial"/>
        </w:rPr>
        <w:t>permiso</w:t>
      </w:r>
      <w:proofErr w:type="spellEnd"/>
      <w:r w:rsidRPr="00C00F27">
        <w:rPr>
          <w:rFonts w:ascii="Arial" w:eastAsia="Times New Roman" w:hAnsi="Arial" w:cs="Arial"/>
        </w:rPr>
        <w:t xml:space="preserve"> de </w:t>
      </w:r>
      <w:proofErr w:type="spellStart"/>
      <w:r w:rsidRPr="00C00F27">
        <w:rPr>
          <w:rFonts w:ascii="Arial" w:eastAsia="Times New Roman" w:hAnsi="Arial" w:cs="Arial"/>
        </w:rPr>
        <w:t>estacionamiento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residencial</w:t>
      </w:r>
      <w:proofErr w:type="spellEnd"/>
      <w:r w:rsidRPr="00C00F27">
        <w:rPr>
          <w:rFonts w:ascii="Arial" w:eastAsia="Times New Roman" w:hAnsi="Arial" w:cs="Arial"/>
        </w:rPr>
        <w:t xml:space="preserve"> o usar </w:t>
      </w:r>
      <w:proofErr w:type="spellStart"/>
      <w:r w:rsidRPr="00C00F27">
        <w:rPr>
          <w:rFonts w:ascii="Arial" w:eastAsia="Times New Roman" w:hAnsi="Arial" w:cs="Arial"/>
        </w:rPr>
        <w:t>dicho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permiso</w:t>
      </w:r>
      <w:proofErr w:type="spellEnd"/>
      <w:r w:rsidRPr="00C00F27">
        <w:rPr>
          <w:rFonts w:ascii="Arial" w:eastAsia="Times New Roman" w:hAnsi="Arial" w:cs="Arial"/>
        </w:rPr>
        <w:t xml:space="preserve"> de </w:t>
      </w:r>
      <w:proofErr w:type="spellStart"/>
      <w:r w:rsidRPr="00C00F27">
        <w:rPr>
          <w:rFonts w:ascii="Arial" w:eastAsia="Times New Roman" w:hAnsi="Arial" w:cs="Arial"/>
        </w:rPr>
        <w:t>manera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fraudulenta</w:t>
      </w:r>
      <w:proofErr w:type="spellEnd"/>
      <w:r w:rsidRPr="00C00F27">
        <w:rPr>
          <w:rFonts w:ascii="Arial" w:eastAsia="Times New Roman" w:hAnsi="Arial" w:cs="Arial"/>
        </w:rPr>
        <w:t xml:space="preserve"> o </w:t>
      </w:r>
      <w:proofErr w:type="spellStart"/>
      <w:r w:rsidRPr="00C00F27">
        <w:rPr>
          <w:rFonts w:ascii="Arial" w:eastAsia="Times New Roman" w:hAnsi="Arial" w:cs="Arial"/>
        </w:rPr>
        <w:t>ilegal</w:t>
      </w:r>
      <w:proofErr w:type="spellEnd"/>
      <w:r w:rsidRPr="00C00F27">
        <w:rPr>
          <w:rFonts w:ascii="Arial" w:eastAsia="Times New Roman" w:hAnsi="Arial" w:cs="Arial"/>
        </w:rPr>
        <w:t xml:space="preserve"> se </w:t>
      </w:r>
      <w:proofErr w:type="spellStart"/>
      <w:r w:rsidRPr="00C00F27">
        <w:rPr>
          <w:rFonts w:ascii="Arial" w:eastAsia="Times New Roman" w:hAnsi="Arial" w:cs="Arial"/>
        </w:rPr>
        <w:t>castiga</w:t>
      </w:r>
      <w:proofErr w:type="spellEnd"/>
      <w:r w:rsidRPr="00C00F27">
        <w:rPr>
          <w:rFonts w:ascii="Arial" w:eastAsia="Times New Roman" w:hAnsi="Arial" w:cs="Arial"/>
        </w:rPr>
        <w:t xml:space="preserve"> con una </w:t>
      </w:r>
      <w:proofErr w:type="spellStart"/>
      <w:r w:rsidRPr="00C00F27">
        <w:rPr>
          <w:rFonts w:ascii="Arial" w:eastAsia="Times New Roman" w:hAnsi="Arial" w:cs="Arial"/>
        </w:rPr>
        <w:t>multa</w:t>
      </w:r>
      <w:proofErr w:type="spellEnd"/>
      <w:r w:rsidRPr="00C00F27">
        <w:rPr>
          <w:rFonts w:ascii="Arial" w:eastAsia="Times New Roman" w:hAnsi="Arial" w:cs="Arial"/>
        </w:rPr>
        <w:t xml:space="preserve"> de $ 1,000 </w:t>
      </w:r>
      <w:proofErr w:type="spellStart"/>
      <w:r w:rsidRPr="00C00F27">
        <w:rPr>
          <w:rFonts w:ascii="Arial" w:eastAsia="Times New Roman" w:hAnsi="Arial" w:cs="Arial"/>
        </w:rPr>
        <w:t>o</w:t>
      </w:r>
      <w:proofErr w:type="spellEnd"/>
      <w:r w:rsidRPr="00C00F27">
        <w:rPr>
          <w:rFonts w:ascii="Arial" w:eastAsia="Times New Roman" w:hAnsi="Arial" w:cs="Arial"/>
        </w:rPr>
        <w:t xml:space="preserve"> 60 días </w:t>
      </w:r>
      <w:proofErr w:type="spellStart"/>
      <w:r w:rsidRPr="00C00F27">
        <w:rPr>
          <w:rFonts w:ascii="Arial" w:eastAsia="Times New Roman" w:hAnsi="Arial" w:cs="Arial"/>
        </w:rPr>
        <w:t>en</w:t>
      </w:r>
      <w:proofErr w:type="spellEnd"/>
      <w:r w:rsidRPr="00C00F27">
        <w:rPr>
          <w:rFonts w:ascii="Arial" w:eastAsia="Times New Roman" w:hAnsi="Arial" w:cs="Arial"/>
        </w:rPr>
        <w:t xml:space="preserve"> la </w:t>
      </w:r>
      <w:proofErr w:type="spellStart"/>
      <w:r w:rsidRPr="00C00F27">
        <w:rPr>
          <w:rFonts w:ascii="Arial" w:eastAsia="Times New Roman" w:hAnsi="Arial" w:cs="Arial"/>
        </w:rPr>
        <w:t>cárcel</w:t>
      </w:r>
      <w:proofErr w:type="spellEnd"/>
      <w:r w:rsidRPr="00C00F27">
        <w:rPr>
          <w:rFonts w:ascii="Arial" w:eastAsia="Times New Roman" w:hAnsi="Arial" w:cs="Arial"/>
        </w:rPr>
        <w:t xml:space="preserve">. </w:t>
      </w:r>
      <w:r w:rsidR="00273B9C" w:rsidRPr="00C00F27">
        <w:rPr>
          <w:rFonts w:ascii="Arial" w:eastAsia="Times New Roman" w:hAnsi="Arial" w:cs="Arial"/>
        </w:rPr>
        <w:t xml:space="preserve"> </w:t>
      </w:r>
    </w:p>
    <w:p w14:paraId="520C121F" w14:textId="77777777" w:rsidR="00EB52D9" w:rsidRPr="00C00F27" w:rsidRDefault="00EB52D9" w:rsidP="007552DF">
      <w:pPr>
        <w:pStyle w:val="Heading1"/>
        <w:ind w:left="-5"/>
        <w:jc w:val="both"/>
        <w:rPr>
          <w:rFonts w:ascii="Arial" w:eastAsia="Times New Roman" w:hAnsi="Arial" w:cs="Arial"/>
          <w:b w:val="0"/>
          <w:sz w:val="22"/>
        </w:rPr>
      </w:pPr>
      <w:r w:rsidRPr="00C00F27">
        <w:rPr>
          <w:rFonts w:ascii="Arial" w:eastAsia="Times New Roman" w:hAnsi="Arial" w:cs="Arial"/>
          <w:b w:val="0"/>
          <w:sz w:val="22"/>
        </w:rPr>
        <w:t xml:space="preserve">Para </w:t>
      </w:r>
      <w:proofErr w:type="spellStart"/>
      <w:r w:rsidRPr="00C00F27">
        <w:rPr>
          <w:rFonts w:ascii="Arial" w:eastAsia="Times New Roman" w:hAnsi="Arial" w:cs="Arial"/>
          <w:b w:val="0"/>
          <w:sz w:val="22"/>
        </w:rPr>
        <w:t>obtener</w:t>
      </w:r>
      <w:proofErr w:type="spellEnd"/>
      <w:r w:rsidRPr="00C00F27">
        <w:rPr>
          <w:rFonts w:ascii="Arial" w:eastAsia="Times New Roman" w:hAnsi="Arial" w:cs="Arial"/>
          <w:b w:val="0"/>
          <w:sz w:val="22"/>
        </w:rPr>
        <w:t xml:space="preserve"> </w:t>
      </w:r>
      <w:proofErr w:type="spellStart"/>
      <w:r w:rsidRPr="00C00F27">
        <w:rPr>
          <w:rFonts w:ascii="Arial" w:eastAsia="Times New Roman" w:hAnsi="Arial" w:cs="Arial"/>
          <w:b w:val="0"/>
          <w:sz w:val="22"/>
        </w:rPr>
        <w:t>más</w:t>
      </w:r>
      <w:proofErr w:type="spellEnd"/>
      <w:r w:rsidRPr="00C00F27">
        <w:rPr>
          <w:rFonts w:ascii="Arial" w:eastAsia="Times New Roman" w:hAnsi="Arial" w:cs="Arial"/>
          <w:b w:val="0"/>
          <w:sz w:val="22"/>
        </w:rPr>
        <w:t xml:space="preserve"> </w:t>
      </w:r>
      <w:proofErr w:type="spellStart"/>
      <w:r w:rsidRPr="00C00F27">
        <w:rPr>
          <w:rFonts w:ascii="Arial" w:eastAsia="Times New Roman" w:hAnsi="Arial" w:cs="Arial"/>
          <w:b w:val="0"/>
          <w:sz w:val="22"/>
        </w:rPr>
        <w:t>información</w:t>
      </w:r>
      <w:proofErr w:type="spellEnd"/>
      <w:r w:rsidRPr="00C00F27">
        <w:rPr>
          <w:rFonts w:ascii="Arial" w:eastAsia="Times New Roman" w:hAnsi="Arial" w:cs="Arial"/>
          <w:b w:val="0"/>
          <w:sz w:val="22"/>
        </w:rPr>
        <w:t xml:space="preserve"> </w:t>
      </w:r>
      <w:proofErr w:type="spellStart"/>
      <w:r w:rsidRPr="00C00F27">
        <w:rPr>
          <w:rFonts w:ascii="Arial" w:eastAsia="Times New Roman" w:hAnsi="Arial" w:cs="Arial"/>
          <w:b w:val="0"/>
          <w:sz w:val="22"/>
        </w:rPr>
        <w:t>sobre</w:t>
      </w:r>
      <w:proofErr w:type="spellEnd"/>
      <w:r w:rsidRPr="00C00F27">
        <w:rPr>
          <w:rFonts w:ascii="Arial" w:eastAsia="Times New Roman" w:hAnsi="Arial" w:cs="Arial"/>
          <w:b w:val="0"/>
          <w:sz w:val="22"/>
        </w:rPr>
        <w:t xml:space="preserve"> </w:t>
      </w:r>
      <w:proofErr w:type="spellStart"/>
      <w:r w:rsidRPr="00C00F27">
        <w:rPr>
          <w:rFonts w:ascii="Arial" w:eastAsia="Times New Roman" w:hAnsi="Arial" w:cs="Arial"/>
          <w:b w:val="0"/>
          <w:sz w:val="22"/>
        </w:rPr>
        <w:t>el</w:t>
      </w:r>
      <w:proofErr w:type="spellEnd"/>
      <w:r w:rsidRPr="00C00F27">
        <w:rPr>
          <w:rFonts w:ascii="Arial" w:eastAsia="Times New Roman" w:hAnsi="Arial" w:cs="Arial"/>
          <w:b w:val="0"/>
          <w:sz w:val="22"/>
        </w:rPr>
        <w:t xml:space="preserve"> </w:t>
      </w:r>
      <w:proofErr w:type="spellStart"/>
      <w:r w:rsidRPr="00C00F27">
        <w:rPr>
          <w:rFonts w:ascii="Arial" w:eastAsia="Times New Roman" w:hAnsi="Arial" w:cs="Arial"/>
          <w:b w:val="0"/>
          <w:sz w:val="22"/>
        </w:rPr>
        <w:t>Programa</w:t>
      </w:r>
      <w:proofErr w:type="spellEnd"/>
      <w:r w:rsidRPr="00C00F27">
        <w:rPr>
          <w:rFonts w:ascii="Arial" w:eastAsia="Times New Roman" w:hAnsi="Arial" w:cs="Arial"/>
          <w:b w:val="0"/>
          <w:sz w:val="22"/>
        </w:rPr>
        <w:t xml:space="preserve"> de </w:t>
      </w:r>
      <w:proofErr w:type="spellStart"/>
      <w:r w:rsidRPr="00C00F27">
        <w:rPr>
          <w:rFonts w:ascii="Arial" w:eastAsia="Times New Roman" w:hAnsi="Arial" w:cs="Arial"/>
          <w:b w:val="0"/>
          <w:sz w:val="22"/>
        </w:rPr>
        <w:t>permisos</w:t>
      </w:r>
      <w:proofErr w:type="spellEnd"/>
      <w:r w:rsidRPr="00C00F27">
        <w:rPr>
          <w:rFonts w:ascii="Arial" w:eastAsia="Times New Roman" w:hAnsi="Arial" w:cs="Arial"/>
          <w:b w:val="0"/>
          <w:sz w:val="22"/>
        </w:rPr>
        <w:t xml:space="preserve"> de </w:t>
      </w:r>
      <w:proofErr w:type="spellStart"/>
      <w:r w:rsidRPr="00C00F27">
        <w:rPr>
          <w:rFonts w:ascii="Arial" w:eastAsia="Times New Roman" w:hAnsi="Arial" w:cs="Arial"/>
          <w:b w:val="0"/>
          <w:sz w:val="22"/>
        </w:rPr>
        <w:t>estacionamiento</w:t>
      </w:r>
      <w:proofErr w:type="spellEnd"/>
      <w:r w:rsidRPr="00C00F27">
        <w:rPr>
          <w:rFonts w:ascii="Arial" w:eastAsia="Times New Roman" w:hAnsi="Arial" w:cs="Arial"/>
          <w:b w:val="0"/>
          <w:sz w:val="22"/>
        </w:rPr>
        <w:t xml:space="preserve"> </w:t>
      </w:r>
      <w:proofErr w:type="spellStart"/>
      <w:r w:rsidRPr="00C00F27">
        <w:rPr>
          <w:rFonts w:ascii="Arial" w:eastAsia="Times New Roman" w:hAnsi="Arial" w:cs="Arial"/>
          <w:b w:val="0"/>
          <w:sz w:val="22"/>
        </w:rPr>
        <w:t>residencial</w:t>
      </w:r>
      <w:proofErr w:type="spellEnd"/>
      <w:r w:rsidRPr="00C00F27">
        <w:rPr>
          <w:rFonts w:ascii="Arial" w:eastAsia="Times New Roman" w:hAnsi="Arial" w:cs="Arial"/>
          <w:b w:val="0"/>
          <w:sz w:val="22"/>
        </w:rPr>
        <w:t xml:space="preserve">, </w:t>
      </w:r>
      <w:proofErr w:type="spellStart"/>
      <w:r w:rsidRPr="00C00F27">
        <w:rPr>
          <w:rFonts w:ascii="Arial" w:eastAsia="Times New Roman" w:hAnsi="Arial" w:cs="Arial"/>
          <w:b w:val="0"/>
          <w:sz w:val="22"/>
        </w:rPr>
        <w:t>comuníquese</w:t>
      </w:r>
      <w:proofErr w:type="spellEnd"/>
      <w:r w:rsidRPr="00C00F27">
        <w:rPr>
          <w:rFonts w:ascii="Arial" w:eastAsia="Times New Roman" w:hAnsi="Arial" w:cs="Arial"/>
          <w:b w:val="0"/>
          <w:sz w:val="22"/>
        </w:rPr>
        <w:t xml:space="preserve"> con </w:t>
      </w:r>
      <w:proofErr w:type="spellStart"/>
      <w:r w:rsidRPr="00C00F27">
        <w:rPr>
          <w:rFonts w:ascii="Arial" w:eastAsia="Times New Roman" w:hAnsi="Arial" w:cs="Arial"/>
          <w:b w:val="0"/>
          <w:sz w:val="22"/>
        </w:rPr>
        <w:t>el</w:t>
      </w:r>
      <w:proofErr w:type="spellEnd"/>
      <w:r w:rsidRPr="00C00F27">
        <w:rPr>
          <w:rFonts w:ascii="Arial" w:eastAsia="Times New Roman" w:hAnsi="Arial" w:cs="Arial"/>
          <w:b w:val="0"/>
          <w:sz w:val="22"/>
        </w:rPr>
        <w:t xml:space="preserve"> </w:t>
      </w:r>
      <w:proofErr w:type="spellStart"/>
      <w:r w:rsidRPr="00C00F27">
        <w:rPr>
          <w:rFonts w:ascii="Arial" w:eastAsia="Times New Roman" w:hAnsi="Arial" w:cs="Arial"/>
          <w:b w:val="0"/>
          <w:sz w:val="22"/>
        </w:rPr>
        <w:t>Departamento</w:t>
      </w:r>
      <w:proofErr w:type="spellEnd"/>
      <w:r w:rsidRPr="00C00F27">
        <w:rPr>
          <w:rFonts w:ascii="Arial" w:eastAsia="Times New Roman" w:hAnsi="Arial" w:cs="Arial"/>
          <w:b w:val="0"/>
          <w:sz w:val="22"/>
        </w:rPr>
        <w:t xml:space="preserve"> de </w:t>
      </w:r>
      <w:proofErr w:type="spellStart"/>
      <w:r w:rsidRPr="00C00F27">
        <w:rPr>
          <w:rFonts w:ascii="Arial" w:eastAsia="Times New Roman" w:hAnsi="Arial" w:cs="Arial"/>
          <w:b w:val="0"/>
          <w:sz w:val="22"/>
        </w:rPr>
        <w:t>Transporte</w:t>
      </w:r>
      <w:proofErr w:type="spellEnd"/>
      <w:r w:rsidRPr="00C00F27">
        <w:rPr>
          <w:rFonts w:ascii="Arial" w:eastAsia="Times New Roman" w:hAnsi="Arial" w:cs="Arial"/>
          <w:b w:val="0"/>
          <w:sz w:val="22"/>
        </w:rPr>
        <w:t xml:space="preserve"> al (404) 330.6501. </w:t>
      </w:r>
    </w:p>
    <w:p w14:paraId="2F536C4A" w14:textId="21064A5E" w:rsidR="00083A5E" w:rsidRPr="00C00F27" w:rsidRDefault="00F7092B" w:rsidP="007552DF">
      <w:pPr>
        <w:pStyle w:val="Heading1"/>
        <w:ind w:left="-5"/>
        <w:jc w:val="both"/>
        <w:rPr>
          <w:rFonts w:ascii="Arial" w:hAnsi="Arial" w:cs="Arial"/>
          <w:sz w:val="22"/>
        </w:rPr>
      </w:pPr>
      <w:proofErr w:type="spellStart"/>
      <w:r w:rsidRPr="00C00F27">
        <w:rPr>
          <w:rFonts w:ascii="Arial" w:hAnsi="Arial" w:cs="Arial"/>
          <w:sz w:val="22"/>
        </w:rPr>
        <w:t>Metodos</w:t>
      </w:r>
      <w:proofErr w:type="spellEnd"/>
      <w:r w:rsidRPr="00C00F27">
        <w:rPr>
          <w:rFonts w:ascii="Arial" w:hAnsi="Arial" w:cs="Arial"/>
          <w:sz w:val="22"/>
        </w:rPr>
        <w:t xml:space="preserve"> de </w:t>
      </w:r>
      <w:proofErr w:type="spellStart"/>
      <w:r w:rsidRPr="00C00F27">
        <w:rPr>
          <w:rFonts w:ascii="Arial" w:hAnsi="Arial" w:cs="Arial"/>
          <w:sz w:val="22"/>
        </w:rPr>
        <w:t>pago</w:t>
      </w:r>
      <w:proofErr w:type="spellEnd"/>
      <w:r w:rsidR="00A13F4B">
        <w:rPr>
          <w:rFonts w:ascii="Arial" w:hAnsi="Arial" w:cs="Arial"/>
          <w:sz w:val="22"/>
        </w:rPr>
        <w:t xml:space="preserve"> (Payment Methods)</w:t>
      </w:r>
    </w:p>
    <w:p w14:paraId="4F60F8CC" w14:textId="55465762" w:rsidR="00083A5E" w:rsidRPr="00C00F27" w:rsidRDefault="00D02280" w:rsidP="007552DF">
      <w:pPr>
        <w:spacing w:after="156"/>
        <w:jc w:val="both"/>
        <w:rPr>
          <w:rFonts w:ascii="Arial" w:hAnsi="Arial" w:cs="Arial"/>
        </w:rPr>
      </w:pPr>
      <w:r w:rsidRPr="00C00F27">
        <w:rPr>
          <w:rFonts w:ascii="Arial" w:hAnsi="Arial" w:cs="Arial"/>
        </w:rPr>
        <w:t xml:space="preserve">Solo se </w:t>
      </w:r>
      <w:proofErr w:type="spellStart"/>
      <w:r w:rsidRPr="00C00F27">
        <w:rPr>
          <w:rFonts w:ascii="Arial" w:hAnsi="Arial" w:cs="Arial"/>
        </w:rPr>
        <w:t>aceptan</w:t>
      </w:r>
      <w:proofErr w:type="spellEnd"/>
      <w:r w:rsidRPr="00C00F27">
        <w:rPr>
          <w:rFonts w:ascii="Arial" w:hAnsi="Arial" w:cs="Arial"/>
        </w:rPr>
        <w:t xml:space="preserve"> </w:t>
      </w:r>
      <w:proofErr w:type="spellStart"/>
      <w:r w:rsidRPr="00C00F27">
        <w:rPr>
          <w:rFonts w:ascii="Arial" w:hAnsi="Arial" w:cs="Arial"/>
        </w:rPr>
        <w:t>efectivo</w:t>
      </w:r>
      <w:proofErr w:type="spellEnd"/>
      <w:r w:rsidRPr="00C00F27">
        <w:rPr>
          <w:rFonts w:ascii="Arial" w:hAnsi="Arial" w:cs="Arial"/>
        </w:rPr>
        <w:t xml:space="preserve">, </w:t>
      </w:r>
      <w:proofErr w:type="spellStart"/>
      <w:r w:rsidRPr="00C00F27">
        <w:rPr>
          <w:rFonts w:ascii="Arial" w:hAnsi="Arial" w:cs="Arial"/>
        </w:rPr>
        <w:t>tarjetas</w:t>
      </w:r>
      <w:proofErr w:type="spellEnd"/>
      <w:r w:rsidRPr="00C00F27">
        <w:rPr>
          <w:rFonts w:ascii="Arial" w:hAnsi="Arial" w:cs="Arial"/>
        </w:rPr>
        <w:t xml:space="preserve"> de </w:t>
      </w:r>
      <w:proofErr w:type="spellStart"/>
      <w:r w:rsidRPr="00C00F27">
        <w:rPr>
          <w:rFonts w:ascii="Arial" w:hAnsi="Arial" w:cs="Arial"/>
        </w:rPr>
        <w:t>crédito</w:t>
      </w:r>
      <w:proofErr w:type="spellEnd"/>
      <w:r w:rsidRPr="00C00F27">
        <w:rPr>
          <w:rFonts w:ascii="Arial" w:hAnsi="Arial" w:cs="Arial"/>
        </w:rPr>
        <w:t xml:space="preserve"> y </w:t>
      </w:r>
      <w:proofErr w:type="spellStart"/>
      <w:r w:rsidRPr="00C00F27">
        <w:rPr>
          <w:rFonts w:ascii="Arial" w:hAnsi="Arial" w:cs="Arial"/>
        </w:rPr>
        <w:t>tarjetas</w:t>
      </w:r>
      <w:proofErr w:type="spellEnd"/>
      <w:r w:rsidRPr="00C00F27">
        <w:rPr>
          <w:rFonts w:ascii="Arial" w:hAnsi="Arial" w:cs="Arial"/>
        </w:rPr>
        <w:t xml:space="preserve"> de </w:t>
      </w:r>
      <w:proofErr w:type="spellStart"/>
      <w:r w:rsidRPr="00C00F27">
        <w:rPr>
          <w:rFonts w:ascii="Arial" w:hAnsi="Arial" w:cs="Arial"/>
        </w:rPr>
        <w:t>débito</w:t>
      </w:r>
      <w:proofErr w:type="spellEnd"/>
      <w:r w:rsidRPr="00C00F27">
        <w:rPr>
          <w:rFonts w:ascii="Arial" w:hAnsi="Arial" w:cs="Arial"/>
        </w:rPr>
        <w:t xml:space="preserve"> </w:t>
      </w:r>
      <w:proofErr w:type="spellStart"/>
      <w:r w:rsidRPr="00C00F27">
        <w:rPr>
          <w:rFonts w:ascii="Arial" w:hAnsi="Arial" w:cs="Arial"/>
        </w:rPr>
        <w:t>en</w:t>
      </w:r>
      <w:proofErr w:type="spellEnd"/>
      <w:r w:rsidRPr="00C00F27">
        <w:rPr>
          <w:rFonts w:ascii="Arial" w:hAnsi="Arial" w:cs="Arial"/>
        </w:rPr>
        <w:t xml:space="preserve"> persona. Se </w:t>
      </w:r>
      <w:proofErr w:type="spellStart"/>
      <w:r w:rsidRPr="00C00F27">
        <w:rPr>
          <w:rFonts w:ascii="Arial" w:hAnsi="Arial" w:cs="Arial"/>
        </w:rPr>
        <w:t>aceptan</w:t>
      </w:r>
      <w:proofErr w:type="spellEnd"/>
      <w:r w:rsidRPr="00C00F27">
        <w:rPr>
          <w:rFonts w:ascii="Arial" w:hAnsi="Arial" w:cs="Arial"/>
        </w:rPr>
        <w:t xml:space="preserve"> cheques, cheques de </w:t>
      </w:r>
      <w:proofErr w:type="spellStart"/>
      <w:r w:rsidR="00521CC4" w:rsidRPr="00C00F27">
        <w:rPr>
          <w:rFonts w:ascii="Arial" w:hAnsi="Arial" w:cs="Arial"/>
        </w:rPr>
        <w:t>efectivo</w:t>
      </w:r>
      <w:proofErr w:type="spellEnd"/>
      <w:r w:rsidR="00521CC4" w:rsidRPr="00C00F27">
        <w:rPr>
          <w:rFonts w:ascii="Arial" w:hAnsi="Arial" w:cs="Arial"/>
        </w:rPr>
        <w:t xml:space="preserve"> (</w:t>
      </w:r>
      <w:r w:rsidR="005531BE" w:rsidRPr="00C00F27">
        <w:rPr>
          <w:rFonts w:ascii="Arial" w:hAnsi="Arial" w:cs="Arial"/>
          <w:i/>
          <w:iCs/>
        </w:rPr>
        <w:t>cashier’s check</w:t>
      </w:r>
      <w:r w:rsidR="005531BE" w:rsidRPr="00C00F27">
        <w:rPr>
          <w:rFonts w:ascii="Arial" w:hAnsi="Arial" w:cs="Arial"/>
        </w:rPr>
        <w:t>)</w:t>
      </w:r>
      <w:r w:rsidRPr="00C00F27">
        <w:rPr>
          <w:rFonts w:ascii="Arial" w:hAnsi="Arial" w:cs="Arial"/>
        </w:rPr>
        <w:t xml:space="preserve"> y </w:t>
      </w:r>
      <w:proofErr w:type="spellStart"/>
      <w:r w:rsidRPr="00C00F27">
        <w:rPr>
          <w:rFonts w:ascii="Arial" w:hAnsi="Arial" w:cs="Arial"/>
        </w:rPr>
        <w:t>giros</w:t>
      </w:r>
      <w:proofErr w:type="spellEnd"/>
      <w:r w:rsidRPr="00C00F27">
        <w:rPr>
          <w:rFonts w:ascii="Arial" w:hAnsi="Arial" w:cs="Arial"/>
        </w:rPr>
        <w:t xml:space="preserve"> </w:t>
      </w:r>
      <w:proofErr w:type="spellStart"/>
      <w:r w:rsidRPr="00C00F27">
        <w:rPr>
          <w:rFonts w:ascii="Arial" w:hAnsi="Arial" w:cs="Arial"/>
        </w:rPr>
        <w:t>postales</w:t>
      </w:r>
      <w:proofErr w:type="spellEnd"/>
      <w:r w:rsidRPr="00C00F27">
        <w:rPr>
          <w:rFonts w:ascii="Arial" w:hAnsi="Arial" w:cs="Arial"/>
        </w:rPr>
        <w:t xml:space="preserve"> por </w:t>
      </w:r>
      <w:proofErr w:type="spellStart"/>
      <w:r w:rsidRPr="00C00F27">
        <w:rPr>
          <w:rFonts w:ascii="Arial" w:hAnsi="Arial" w:cs="Arial"/>
        </w:rPr>
        <w:t>correo</w:t>
      </w:r>
      <w:proofErr w:type="spellEnd"/>
      <w:r w:rsidRPr="00C00F27">
        <w:rPr>
          <w:rFonts w:ascii="Arial" w:hAnsi="Arial" w:cs="Arial"/>
        </w:rPr>
        <w:t xml:space="preserve"> y </w:t>
      </w:r>
      <w:proofErr w:type="spellStart"/>
      <w:r w:rsidRPr="00C00F27">
        <w:rPr>
          <w:rFonts w:ascii="Arial" w:hAnsi="Arial" w:cs="Arial"/>
        </w:rPr>
        <w:t>en</w:t>
      </w:r>
      <w:proofErr w:type="spellEnd"/>
      <w:r w:rsidRPr="00C00F27">
        <w:rPr>
          <w:rFonts w:ascii="Arial" w:hAnsi="Arial" w:cs="Arial"/>
        </w:rPr>
        <w:t xml:space="preserve"> persona. </w:t>
      </w:r>
      <w:r w:rsidR="00273B9C" w:rsidRPr="00C00F27">
        <w:rPr>
          <w:rFonts w:ascii="Arial" w:eastAsia="Times New Roman" w:hAnsi="Arial" w:cs="Arial"/>
        </w:rPr>
        <w:t xml:space="preserve"> </w:t>
      </w:r>
    </w:p>
    <w:p w14:paraId="44E9736B" w14:textId="6BF66800" w:rsidR="00996CC7" w:rsidRPr="00C00F27" w:rsidRDefault="00996CC7" w:rsidP="007552DF">
      <w:pPr>
        <w:spacing w:after="163"/>
        <w:jc w:val="both"/>
        <w:rPr>
          <w:rFonts w:ascii="Arial" w:eastAsia="Times New Roman" w:hAnsi="Arial" w:cs="Arial"/>
          <w:b/>
        </w:rPr>
      </w:pPr>
      <w:proofErr w:type="spellStart"/>
      <w:r w:rsidRPr="00C00F27">
        <w:rPr>
          <w:rFonts w:ascii="Arial" w:eastAsia="Times New Roman" w:hAnsi="Arial" w:cs="Arial"/>
          <w:b/>
        </w:rPr>
        <w:t>Pases</w:t>
      </w:r>
      <w:proofErr w:type="spellEnd"/>
      <w:r w:rsidRPr="00C00F27">
        <w:rPr>
          <w:rFonts w:ascii="Arial" w:eastAsia="Times New Roman" w:hAnsi="Arial" w:cs="Arial"/>
          <w:b/>
        </w:rPr>
        <w:t xml:space="preserve"> de </w:t>
      </w:r>
      <w:proofErr w:type="spellStart"/>
      <w:r w:rsidR="003660ED" w:rsidRPr="00C00F27">
        <w:rPr>
          <w:rFonts w:ascii="Arial" w:eastAsia="Times New Roman" w:hAnsi="Arial" w:cs="Arial"/>
          <w:b/>
        </w:rPr>
        <w:t>invitados</w:t>
      </w:r>
      <w:proofErr w:type="spellEnd"/>
      <w:r w:rsidR="00A13F4B">
        <w:rPr>
          <w:rFonts w:ascii="Arial" w:eastAsia="Times New Roman" w:hAnsi="Arial" w:cs="Arial"/>
          <w:b/>
        </w:rPr>
        <w:t xml:space="preserve"> (Guest Passes)</w:t>
      </w:r>
    </w:p>
    <w:p w14:paraId="60AEB4F2" w14:textId="521A1DC6" w:rsidR="00083A5E" w:rsidRPr="00C00F27" w:rsidRDefault="00626470" w:rsidP="007552DF">
      <w:pPr>
        <w:spacing w:after="163"/>
        <w:jc w:val="both"/>
        <w:rPr>
          <w:rFonts w:ascii="Arial" w:hAnsi="Arial" w:cs="Arial"/>
        </w:rPr>
      </w:pPr>
      <w:r w:rsidRPr="007552DF">
        <w:rPr>
          <w:rFonts w:ascii="Arial" w:eastAsia="Times New Roman" w:hAnsi="Arial" w:cs="Arial"/>
          <w:b/>
          <w:sz w:val="20"/>
          <w:szCs w:val="20"/>
        </w:rPr>
        <w:t xml:space="preserve">CÓMO USAR UN PASE DE INVITADO DE ESTACIONAMIENTO RESIDENCIAL </w:t>
      </w:r>
      <w:r w:rsidR="00273B9C" w:rsidRPr="00C00F27">
        <w:rPr>
          <w:rFonts w:ascii="Arial" w:eastAsia="Times New Roman" w:hAnsi="Arial" w:cs="Arial"/>
          <w:b/>
          <w:color w:val="0463C1"/>
          <w:u w:val="single" w:color="0463C1"/>
        </w:rPr>
        <w:t>Click here</w:t>
      </w:r>
      <w:r w:rsidR="00273B9C" w:rsidRPr="00C00F27">
        <w:rPr>
          <w:rFonts w:ascii="Arial" w:eastAsia="Times New Roman" w:hAnsi="Arial" w:cs="Arial"/>
          <w:b/>
        </w:rPr>
        <w:t xml:space="preserve"> </w:t>
      </w:r>
    </w:p>
    <w:p w14:paraId="76C05663" w14:textId="4D6D980B" w:rsidR="00083A5E" w:rsidRPr="00C00F27" w:rsidRDefault="000C21F1" w:rsidP="007552DF">
      <w:pPr>
        <w:spacing w:after="156"/>
        <w:jc w:val="both"/>
        <w:rPr>
          <w:rFonts w:ascii="Arial" w:hAnsi="Arial" w:cs="Arial"/>
        </w:rPr>
      </w:pPr>
      <w:r w:rsidRPr="00C00F27">
        <w:rPr>
          <w:rFonts w:ascii="Arial" w:eastAsia="Times New Roman" w:hAnsi="Arial" w:cs="Arial"/>
        </w:rPr>
        <w:t xml:space="preserve">Los </w:t>
      </w:r>
      <w:proofErr w:type="spellStart"/>
      <w:r w:rsidRPr="00C00F27">
        <w:rPr>
          <w:rFonts w:ascii="Arial" w:eastAsia="Times New Roman" w:hAnsi="Arial" w:cs="Arial"/>
        </w:rPr>
        <w:t>residentes</w:t>
      </w:r>
      <w:proofErr w:type="spellEnd"/>
      <w:r w:rsidRPr="00C00F27">
        <w:rPr>
          <w:rFonts w:ascii="Arial" w:eastAsia="Times New Roman" w:hAnsi="Arial" w:cs="Arial"/>
        </w:rPr>
        <w:t xml:space="preserve"> que </w:t>
      </w:r>
      <w:proofErr w:type="spellStart"/>
      <w:r w:rsidRPr="00C00F27">
        <w:rPr>
          <w:rFonts w:ascii="Arial" w:eastAsia="Times New Roman" w:hAnsi="Arial" w:cs="Arial"/>
        </w:rPr>
        <w:t>viven</w:t>
      </w:r>
      <w:proofErr w:type="spellEnd"/>
      <w:r w:rsidRPr="00C00F27">
        <w:rPr>
          <w:rFonts w:ascii="Arial" w:eastAsia="Times New Roman" w:hAnsi="Arial" w:cs="Arial"/>
        </w:rPr>
        <w:t xml:space="preserve"> dentro de un </w:t>
      </w:r>
      <w:proofErr w:type="spellStart"/>
      <w:r w:rsidRPr="00C00F27">
        <w:rPr>
          <w:rFonts w:ascii="Arial" w:eastAsia="Times New Roman" w:hAnsi="Arial" w:cs="Arial"/>
        </w:rPr>
        <w:t>área</w:t>
      </w:r>
      <w:proofErr w:type="spellEnd"/>
      <w:r w:rsidRPr="00C00F27">
        <w:rPr>
          <w:rFonts w:ascii="Arial" w:eastAsia="Times New Roman" w:hAnsi="Arial" w:cs="Arial"/>
        </w:rPr>
        <w:t xml:space="preserve"> de </w:t>
      </w:r>
      <w:proofErr w:type="spellStart"/>
      <w:r w:rsidRPr="00C00F27">
        <w:rPr>
          <w:rFonts w:ascii="Arial" w:eastAsia="Times New Roman" w:hAnsi="Arial" w:cs="Arial"/>
        </w:rPr>
        <w:t>estacionamiento</w:t>
      </w:r>
      <w:proofErr w:type="spellEnd"/>
      <w:r w:rsidRPr="00C00F27">
        <w:rPr>
          <w:rFonts w:ascii="Arial" w:eastAsia="Times New Roman" w:hAnsi="Arial" w:cs="Arial"/>
        </w:rPr>
        <w:t xml:space="preserve"> con </w:t>
      </w:r>
      <w:proofErr w:type="spellStart"/>
      <w:r w:rsidRPr="00C00F27">
        <w:rPr>
          <w:rFonts w:ascii="Arial" w:eastAsia="Times New Roman" w:hAnsi="Arial" w:cs="Arial"/>
        </w:rPr>
        <w:t>permiso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restringido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establecid</w:t>
      </w:r>
      <w:r w:rsidRPr="00C00F27">
        <w:rPr>
          <w:rFonts w:ascii="Arial" w:eastAsia="Times New Roman" w:hAnsi="Arial" w:cs="Arial"/>
        </w:rPr>
        <w:t>o</w:t>
      </w:r>
      <w:proofErr w:type="spellEnd"/>
      <w:r w:rsidRPr="00C00F27">
        <w:rPr>
          <w:rFonts w:ascii="Arial" w:eastAsia="Times New Roman" w:hAnsi="Arial" w:cs="Arial"/>
        </w:rPr>
        <w:t xml:space="preserve"> son </w:t>
      </w:r>
      <w:proofErr w:type="spellStart"/>
      <w:r w:rsidRPr="00C00F27">
        <w:rPr>
          <w:rFonts w:ascii="Arial" w:eastAsia="Times New Roman" w:hAnsi="Arial" w:cs="Arial"/>
        </w:rPr>
        <w:t>elegibles</w:t>
      </w:r>
      <w:proofErr w:type="spellEnd"/>
      <w:r w:rsidRPr="00C00F27">
        <w:rPr>
          <w:rFonts w:ascii="Arial" w:eastAsia="Times New Roman" w:hAnsi="Arial" w:cs="Arial"/>
        </w:rPr>
        <w:t xml:space="preserve"> para los </w:t>
      </w:r>
      <w:proofErr w:type="spellStart"/>
      <w:r w:rsidRPr="00C00F27">
        <w:rPr>
          <w:rFonts w:ascii="Arial" w:eastAsia="Times New Roman" w:hAnsi="Arial" w:cs="Arial"/>
        </w:rPr>
        <w:t>Pases</w:t>
      </w:r>
      <w:proofErr w:type="spellEnd"/>
      <w:r w:rsidRPr="00C00F27">
        <w:rPr>
          <w:rFonts w:ascii="Arial" w:eastAsia="Times New Roman" w:hAnsi="Arial" w:cs="Arial"/>
        </w:rPr>
        <w:t xml:space="preserve"> de </w:t>
      </w:r>
      <w:proofErr w:type="spellStart"/>
      <w:r w:rsidRPr="00C00F27">
        <w:rPr>
          <w:rFonts w:ascii="Arial" w:eastAsia="Times New Roman" w:hAnsi="Arial" w:cs="Arial"/>
        </w:rPr>
        <w:t>invitado</w:t>
      </w:r>
      <w:proofErr w:type="spellEnd"/>
      <w:r w:rsidRPr="00C00F27">
        <w:rPr>
          <w:rFonts w:ascii="Arial" w:eastAsia="Times New Roman" w:hAnsi="Arial" w:cs="Arial"/>
        </w:rPr>
        <w:t xml:space="preserve"> para </w:t>
      </w:r>
      <w:proofErr w:type="spellStart"/>
      <w:r w:rsidRPr="00C00F27">
        <w:rPr>
          <w:rFonts w:ascii="Arial" w:eastAsia="Times New Roman" w:hAnsi="Arial" w:cs="Arial"/>
        </w:rPr>
        <w:t>estacionamiento</w:t>
      </w:r>
      <w:proofErr w:type="spellEnd"/>
      <w:r w:rsidRPr="00C00F27">
        <w:rPr>
          <w:rFonts w:ascii="Arial" w:eastAsia="Times New Roman" w:hAnsi="Arial" w:cs="Arial"/>
        </w:rPr>
        <w:t xml:space="preserve"> </w:t>
      </w:r>
      <w:proofErr w:type="spellStart"/>
      <w:r w:rsidRPr="00C00F27">
        <w:rPr>
          <w:rFonts w:ascii="Arial" w:eastAsia="Times New Roman" w:hAnsi="Arial" w:cs="Arial"/>
        </w:rPr>
        <w:t>residencial</w:t>
      </w:r>
      <w:proofErr w:type="spellEnd"/>
      <w:r w:rsidRPr="00C00F27">
        <w:rPr>
          <w:rFonts w:ascii="Arial" w:eastAsia="Times New Roman" w:hAnsi="Arial" w:cs="Arial"/>
        </w:rPr>
        <w:t xml:space="preserve"> de Atlanta. </w:t>
      </w:r>
      <w:r w:rsidR="00273B9C" w:rsidRPr="00C00F27">
        <w:rPr>
          <w:rFonts w:ascii="Arial" w:eastAsia="Times New Roman" w:hAnsi="Arial" w:cs="Arial"/>
        </w:rPr>
        <w:t xml:space="preserve"> </w:t>
      </w:r>
    </w:p>
    <w:p w14:paraId="0D684777" w14:textId="0687E2B0" w:rsidR="005773F4" w:rsidRPr="00C00F27" w:rsidRDefault="005773F4" w:rsidP="007552DF">
      <w:pPr>
        <w:spacing w:after="134" w:line="257" w:lineRule="auto"/>
        <w:ind w:left="-5" w:hanging="10"/>
        <w:jc w:val="both"/>
        <w:rPr>
          <w:rFonts w:ascii="Arial" w:eastAsia="Times New Roman" w:hAnsi="Arial" w:cs="Arial"/>
          <w:b/>
          <w:bCs/>
        </w:rPr>
      </w:pPr>
      <w:proofErr w:type="spellStart"/>
      <w:r w:rsidRPr="00C00F27">
        <w:rPr>
          <w:rFonts w:ascii="Arial" w:eastAsia="Times New Roman" w:hAnsi="Arial" w:cs="Arial"/>
          <w:b/>
          <w:bCs/>
        </w:rPr>
        <w:t>Permisos</w:t>
      </w:r>
      <w:proofErr w:type="spellEnd"/>
      <w:r w:rsidRPr="00C00F27">
        <w:rPr>
          <w:rFonts w:ascii="Arial" w:eastAsia="Times New Roman" w:hAnsi="Arial" w:cs="Arial"/>
          <w:b/>
          <w:bCs/>
        </w:rPr>
        <w:t xml:space="preserve"> de </w:t>
      </w:r>
      <w:proofErr w:type="spellStart"/>
      <w:r w:rsidR="00A13F4B">
        <w:rPr>
          <w:rFonts w:ascii="Arial" w:eastAsia="Times New Roman" w:hAnsi="Arial" w:cs="Arial"/>
          <w:b/>
          <w:bCs/>
        </w:rPr>
        <w:t>E</w:t>
      </w:r>
      <w:r w:rsidRPr="00C00F27">
        <w:rPr>
          <w:rFonts w:ascii="Arial" w:eastAsia="Times New Roman" w:hAnsi="Arial" w:cs="Arial"/>
          <w:b/>
          <w:bCs/>
        </w:rPr>
        <w:t>stacionamiento</w:t>
      </w:r>
      <w:proofErr w:type="spellEnd"/>
      <w:r w:rsidRPr="00C00F2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A13F4B">
        <w:rPr>
          <w:rFonts w:ascii="Arial" w:eastAsia="Times New Roman" w:hAnsi="Arial" w:cs="Arial"/>
          <w:b/>
          <w:bCs/>
        </w:rPr>
        <w:t>C</w:t>
      </w:r>
      <w:r w:rsidRPr="00C00F27">
        <w:rPr>
          <w:rFonts w:ascii="Arial" w:eastAsia="Times New Roman" w:hAnsi="Arial" w:cs="Arial"/>
          <w:b/>
          <w:bCs/>
        </w:rPr>
        <w:t>omercial</w:t>
      </w:r>
      <w:proofErr w:type="spellEnd"/>
      <w:r w:rsidRPr="00C00F27">
        <w:rPr>
          <w:rFonts w:ascii="Arial" w:eastAsia="Times New Roman" w:hAnsi="Arial" w:cs="Arial"/>
          <w:b/>
          <w:bCs/>
        </w:rPr>
        <w:t xml:space="preserve"> de Atlanta</w:t>
      </w:r>
    </w:p>
    <w:p w14:paraId="78A43356" w14:textId="3BB68FEA" w:rsidR="00083A5E" w:rsidRPr="00C00F27" w:rsidRDefault="00975395" w:rsidP="007552DF">
      <w:pPr>
        <w:spacing w:after="134" w:line="257" w:lineRule="auto"/>
        <w:ind w:left="-5" w:hanging="10"/>
        <w:jc w:val="both"/>
        <w:rPr>
          <w:rFonts w:ascii="Arial" w:hAnsi="Arial" w:cs="Arial"/>
        </w:rPr>
      </w:pPr>
      <w:proofErr w:type="spellStart"/>
      <w:r w:rsidRPr="00C00F27">
        <w:rPr>
          <w:rFonts w:ascii="Arial" w:hAnsi="Arial" w:cs="Arial"/>
        </w:rPr>
        <w:t>Compra</w:t>
      </w:r>
      <w:proofErr w:type="spellEnd"/>
      <w:r w:rsidRPr="00C00F27">
        <w:rPr>
          <w:rFonts w:ascii="Arial" w:hAnsi="Arial" w:cs="Arial"/>
        </w:rPr>
        <w:t xml:space="preserve"> flexible de </w:t>
      </w:r>
      <w:proofErr w:type="spellStart"/>
      <w:r w:rsidRPr="00C00F27">
        <w:rPr>
          <w:rFonts w:ascii="Arial" w:hAnsi="Arial" w:cs="Arial"/>
        </w:rPr>
        <w:t>permisos</w:t>
      </w:r>
      <w:proofErr w:type="spellEnd"/>
      <w:r w:rsidRPr="00C00F27">
        <w:rPr>
          <w:rFonts w:ascii="Arial" w:hAnsi="Arial" w:cs="Arial"/>
        </w:rPr>
        <w:t xml:space="preserve"> </w:t>
      </w:r>
      <w:proofErr w:type="spellStart"/>
      <w:r w:rsidRPr="00C00F27">
        <w:rPr>
          <w:rFonts w:ascii="Arial" w:hAnsi="Arial" w:cs="Arial"/>
        </w:rPr>
        <w:t>en</w:t>
      </w:r>
      <w:proofErr w:type="spellEnd"/>
      <w:r w:rsidRPr="00C00F27">
        <w:rPr>
          <w:rFonts w:ascii="Arial" w:hAnsi="Arial" w:cs="Arial"/>
        </w:rPr>
        <w:t xml:space="preserve"> </w:t>
      </w:r>
      <w:proofErr w:type="spellStart"/>
      <w:r w:rsidRPr="00C00F27">
        <w:rPr>
          <w:rFonts w:ascii="Arial" w:hAnsi="Arial" w:cs="Arial"/>
        </w:rPr>
        <w:t>línea</w:t>
      </w:r>
      <w:proofErr w:type="spellEnd"/>
      <w:r w:rsidRPr="00C00F27">
        <w:rPr>
          <w:rFonts w:ascii="Arial" w:hAnsi="Arial" w:cs="Arial"/>
        </w:rPr>
        <w:t xml:space="preserve"> de Atlanta: los </w:t>
      </w:r>
      <w:proofErr w:type="spellStart"/>
      <w:r w:rsidRPr="00C00F27">
        <w:rPr>
          <w:rFonts w:ascii="Arial" w:hAnsi="Arial" w:cs="Arial"/>
        </w:rPr>
        <w:t>permisos</w:t>
      </w:r>
      <w:proofErr w:type="spellEnd"/>
      <w:r w:rsidRPr="00C00F27">
        <w:rPr>
          <w:rFonts w:ascii="Arial" w:hAnsi="Arial" w:cs="Arial"/>
        </w:rPr>
        <w:t xml:space="preserve"> </w:t>
      </w:r>
      <w:proofErr w:type="spellStart"/>
      <w:r w:rsidRPr="00C00F27">
        <w:rPr>
          <w:rFonts w:ascii="Arial" w:hAnsi="Arial" w:cs="Arial"/>
        </w:rPr>
        <w:t>comerciales</w:t>
      </w:r>
      <w:proofErr w:type="spellEnd"/>
      <w:r w:rsidRPr="00C00F27">
        <w:rPr>
          <w:rFonts w:ascii="Arial" w:hAnsi="Arial" w:cs="Arial"/>
        </w:rPr>
        <w:t xml:space="preserve"> se </w:t>
      </w:r>
      <w:proofErr w:type="spellStart"/>
      <w:r w:rsidRPr="00C00F27">
        <w:rPr>
          <w:rFonts w:ascii="Arial" w:hAnsi="Arial" w:cs="Arial"/>
        </w:rPr>
        <w:t>pueden</w:t>
      </w:r>
      <w:proofErr w:type="spellEnd"/>
      <w:r w:rsidRPr="00C00F27">
        <w:rPr>
          <w:rFonts w:ascii="Arial" w:hAnsi="Arial" w:cs="Arial"/>
        </w:rPr>
        <w:t xml:space="preserve"> </w:t>
      </w:r>
      <w:proofErr w:type="spellStart"/>
      <w:r w:rsidRPr="00C00F27">
        <w:rPr>
          <w:rFonts w:ascii="Arial" w:hAnsi="Arial" w:cs="Arial"/>
        </w:rPr>
        <w:t>comprar</w:t>
      </w:r>
      <w:proofErr w:type="spellEnd"/>
      <w:r w:rsidRPr="00C00F27">
        <w:rPr>
          <w:rFonts w:ascii="Arial" w:hAnsi="Arial" w:cs="Arial"/>
        </w:rPr>
        <w:t xml:space="preserve"> a </w:t>
      </w:r>
      <w:proofErr w:type="spellStart"/>
      <w:r w:rsidRPr="00C00F27">
        <w:rPr>
          <w:rFonts w:ascii="Arial" w:hAnsi="Arial" w:cs="Arial"/>
        </w:rPr>
        <w:t>través</w:t>
      </w:r>
      <w:proofErr w:type="spellEnd"/>
      <w:r w:rsidRPr="00C00F27">
        <w:rPr>
          <w:rFonts w:ascii="Arial" w:hAnsi="Arial" w:cs="Arial"/>
        </w:rPr>
        <w:t xml:space="preserve"> de </w:t>
      </w:r>
      <w:proofErr w:type="gramStart"/>
      <w:r w:rsidRPr="00C00F27">
        <w:rPr>
          <w:rFonts w:ascii="Arial" w:hAnsi="Arial" w:cs="Arial"/>
        </w:rPr>
        <w:t>la  Internet</w:t>
      </w:r>
      <w:proofErr w:type="gramEnd"/>
      <w:r w:rsidRPr="00C00F27">
        <w:rPr>
          <w:rFonts w:ascii="Arial" w:hAnsi="Arial" w:cs="Arial"/>
        </w:rPr>
        <w:t xml:space="preserve"> </w:t>
      </w:r>
      <w:proofErr w:type="spellStart"/>
      <w:r w:rsidRPr="00C00F27">
        <w:rPr>
          <w:rFonts w:ascii="Arial" w:hAnsi="Arial" w:cs="Arial"/>
        </w:rPr>
        <w:t>utilizando</w:t>
      </w:r>
      <w:proofErr w:type="spellEnd"/>
      <w:r w:rsidRPr="00C00F27">
        <w:rPr>
          <w:rFonts w:ascii="Arial" w:hAnsi="Arial" w:cs="Arial"/>
        </w:rPr>
        <w:t xml:space="preserve"> </w:t>
      </w:r>
      <w:r w:rsidR="00A33793" w:rsidRPr="00C00F27">
        <w:rPr>
          <w:rFonts w:ascii="Arial" w:hAnsi="Arial" w:cs="Arial"/>
        </w:rPr>
        <w:t xml:space="preserve">la </w:t>
      </w:r>
      <w:proofErr w:type="spellStart"/>
      <w:r w:rsidR="00A33793" w:rsidRPr="00C00F27">
        <w:rPr>
          <w:rFonts w:ascii="Arial" w:hAnsi="Arial" w:cs="Arial"/>
        </w:rPr>
        <w:t>pagina</w:t>
      </w:r>
      <w:proofErr w:type="spellEnd"/>
      <w:r w:rsidR="00A33793" w:rsidRPr="00C00F27">
        <w:rPr>
          <w:rFonts w:ascii="Arial" w:hAnsi="Arial" w:cs="Arial"/>
        </w:rPr>
        <w:t xml:space="preserve"> web</w:t>
      </w:r>
      <w:r w:rsidR="00273B9C" w:rsidRPr="00C00F27">
        <w:rPr>
          <w:rFonts w:ascii="Arial" w:hAnsi="Arial" w:cs="Arial"/>
        </w:rPr>
        <w:t xml:space="preserve">: </w:t>
      </w:r>
      <w:hyperlink r:id="rId8" w:history="1">
        <w:r w:rsidR="0098759E" w:rsidRPr="00EC6FF0">
          <w:rPr>
            <w:rStyle w:val="Hyperlink"/>
            <w:rFonts w:ascii="Arial" w:hAnsi="Arial" w:cs="Arial"/>
          </w:rPr>
          <w:t>https://app.apply4.com/parkingapp</w:t>
        </w:r>
      </w:hyperlink>
      <w:r w:rsidR="0098759E">
        <w:rPr>
          <w:rFonts w:ascii="Arial" w:hAnsi="Arial" w:cs="Arial"/>
        </w:rPr>
        <w:t xml:space="preserve"> </w:t>
      </w:r>
    </w:p>
    <w:p w14:paraId="4E525EAE" w14:textId="77777777" w:rsidR="00083A5E" w:rsidRPr="00C00F27" w:rsidRDefault="00273B9C" w:rsidP="007552DF">
      <w:pPr>
        <w:spacing w:after="0"/>
        <w:ind w:left="720"/>
        <w:jc w:val="both"/>
        <w:rPr>
          <w:rFonts w:ascii="Arial" w:hAnsi="Arial" w:cs="Arial"/>
        </w:rPr>
      </w:pPr>
      <w:r w:rsidRPr="00C00F27">
        <w:rPr>
          <w:rFonts w:ascii="Arial" w:eastAsia="Times New Roman" w:hAnsi="Arial" w:cs="Arial"/>
        </w:rPr>
        <w:t xml:space="preserve"> </w:t>
      </w:r>
    </w:p>
    <w:p w14:paraId="49071D8A" w14:textId="166FDEA7" w:rsidR="00083A5E" w:rsidRPr="00C00F27" w:rsidRDefault="00702A00" w:rsidP="007552DF">
      <w:pPr>
        <w:spacing w:after="74" w:line="266" w:lineRule="auto"/>
        <w:jc w:val="both"/>
        <w:rPr>
          <w:rFonts w:ascii="Arial" w:hAnsi="Arial" w:cs="Arial"/>
        </w:rPr>
      </w:pPr>
      <w:r w:rsidRPr="00C00F27">
        <w:rPr>
          <w:rFonts w:ascii="Arial" w:eastAsia="Arial" w:hAnsi="Arial" w:cs="Arial"/>
        </w:rPr>
        <w:t xml:space="preserve">La División de </w:t>
      </w:r>
      <w:proofErr w:type="spellStart"/>
      <w:r w:rsidRPr="00C00F27">
        <w:rPr>
          <w:rFonts w:ascii="Arial" w:eastAsia="Arial" w:hAnsi="Arial" w:cs="Arial"/>
        </w:rPr>
        <w:t>Estacionamiento</w:t>
      </w:r>
      <w:proofErr w:type="spellEnd"/>
      <w:r w:rsidRPr="00C00F27">
        <w:rPr>
          <w:rFonts w:ascii="Arial" w:eastAsia="Arial" w:hAnsi="Arial" w:cs="Arial"/>
        </w:rPr>
        <w:t xml:space="preserve"> de la </w:t>
      </w:r>
      <w:proofErr w:type="spellStart"/>
      <w:r w:rsidRPr="00C00F27">
        <w:rPr>
          <w:rFonts w:ascii="Arial" w:eastAsia="Arial" w:hAnsi="Arial" w:cs="Arial"/>
        </w:rPr>
        <w:t>Oficina</w:t>
      </w:r>
      <w:proofErr w:type="spellEnd"/>
      <w:r w:rsidRPr="00C00F27">
        <w:rPr>
          <w:rFonts w:ascii="Arial" w:eastAsia="Arial" w:hAnsi="Arial" w:cs="Arial"/>
        </w:rPr>
        <w:t xml:space="preserve"> de </w:t>
      </w:r>
      <w:proofErr w:type="spellStart"/>
      <w:r w:rsidRPr="00C00F27">
        <w:rPr>
          <w:rFonts w:ascii="Arial" w:eastAsia="Arial" w:hAnsi="Arial" w:cs="Arial"/>
        </w:rPr>
        <w:t>Transporte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administra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el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estacionamiento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comercial</w:t>
      </w:r>
      <w:proofErr w:type="spellEnd"/>
      <w:r w:rsidRPr="00C00F27">
        <w:rPr>
          <w:rFonts w:ascii="Arial" w:eastAsia="Arial" w:hAnsi="Arial" w:cs="Arial"/>
        </w:rPr>
        <w:t xml:space="preserve">. Apply4 es la </w:t>
      </w:r>
      <w:proofErr w:type="spellStart"/>
      <w:r w:rsidRPr="00C00F27">
        <w:rPr>
          <w:rFonts w:ascii="Arial" w:eastAsia="Arial" w:hAnsi="Arial" w:cs="Arial"/>
        </w:rPr>
        <w:t>plataforma</w:t>
      </w:r>
      <w:proofErr w:type="spellEnd"/>
      <w:r w:rsidRPr="00C00F27">
        <w:rPr>
          <w:rFonts w:ascii="Arial" w:eastAsia="Arial" w:hAnsi="Arial" w:cs="Arial"/>
        </w:rPr>
        <w:t xml:space="preserve"> de </w:t>
      </w:r>
      <w:proofErr w:type="spellStart"/>
      <w:r w:rsidRPr="00C00F27">
        <w:rPr>
          <w:rFonts w:ascii="Arial" w:eastAsia="Arial" w:hAnsi="Arial" w:cs="Arial"/>
        </w:rPr>
        <w:t>permisos</w:t>
      </w:r>
      <w:proofErr w:type="spellEnd"/>
      <w:r w:rsidRPr="00C00F27">
        <w:rPr>
          <w:rFonts w:ascii="Arial" w:eastAsia="Arial" w:hAnsi="Arial" w:cs="Arial"/>
        </w:rPr>
        <w:t xml:space="preserve">. Los </w:t>
      </w:r>
      <w:proofErr w:type="spellStart"/>
      <w:r w:rsidRPr="00C00F27">
        <w:rPr>
          <w:rFonts w:ascii="Arial" w:eastAsia="Arial" w:hAnsi="Arial" w:cs="Arial"/>
        </w:rPr>
        <w:t>permisos</w:t>
      </w:r>
      <w:proofErr w:type="spellEnd"/>
      <w:r w:rsidRPr="00C00F27">
        <w:rPr>
          <w:rFonts w:ascii="Arial" w:eastAsia="Arial" w:hAnsi="Arial" w:cs="Arial"/>
        </w:rPr>
        <w:t xml:space="preserve"> de </w:t>
      </w:r>
      <w:proofErr w:type="spellStart"/>
      <w:r w:rsidRPr="00C00F27">
        <w:rPr>
          <w:rFonts w:ascii="Arial" w:eastAsia="Arial" w:hAnsi="Arial" w:cs="Arial"/>
        </w:rPr>
        <w:t>estacionamiento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comercial</w:t>
      </w:r>
      <w:proofErr w:type="spellEnd"/>
      <w:r w:rsidRPr="00C00F27">
        <w:rPr>
          <w:rFonts w:ascii="Arial" w:eastAsia="Arial" w:hAnsi="Arial" w:cs="Arial"/>
        </w:rPr>
        <w:t xml:space="preserve"> se </w:t>
      </w:r>
      <w:proofErr w:type="spellStart"/>
      <w:r w:rsidRPr="00C00F27">
        <w:rPr>
          <w:rFonts w:ascii="Arial" w:eastAsia="Arial" w:hAnsi="Arial" w:cs="Arial"/>
        </w:rPr>
        <w:t>compran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en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línea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creando</w:t>
      </w:r>
      <w:proofErr w:type="spellEnd"/>
      <w:r w:rsidRPr="00C00F27">
        <w:rPr>
          <w:rFonts w:ascii="Arial" w:eastAsia="Arial" w:hAnsi="Arial" w:cs="Arial"/>
        </w:rPr>
        <w:t xml:space="preserve"> una </w:t>
      </w:r>
      <w:proofErr w:type="spellStart"/>
      <w:r w:rsidRPr="00C00F27">
        <w:rPr>
          <w:rFonts w:ascii="Arial" w:eastAsia="Arial" w:hAnsi="Arial" w:cs="Arial"/>
        </w:rPr>
        <w:t>cuenta</w:t>
      </w:r>
      <w:proofErr w:type="spellEnd"/>
      <w:r w:rsidRPr="00C00F27">
        <w:rPr>
          <w:rFonts w:ascii="Arial" w:eastAsia="Arial" w:hAnsi="Arial" w:cs="Arial"/>
        </w:rPr>
        <w:t xml:space="preserve"> / </w:t>
      </w:r>
      <w:proofErr w:type="spellStart"/>
      <w:r w:rsidRPr="00C00F27">
        <w:rPr>
          <w:rFonts w:ascii="Arial" w:eastAsia="Arial" w:hAnsi="Arial" w:cs="Arial"/>
        </w:rPr>
        <w:t>registro</w:t>
      </w:r>
      <w:proofErr w:type="spellEnd"/>
      <w:r w:rsidRPr="00C00F27">
        <w:rPr>
          <w:rFonts w:ascii="Arial" w:eastAsia="Arial" w:hAnsi="Arial" w:cs="Arial"/>
        </w:rPr>
        <w:t xml:space="preserve"> de </w:t>
      </w:r>
      <w:proofErr w:type="spellStart"/>
      <w:r w:rsidRPr="00C00F27">
        <w:rPr>
          <w:rFonts w:ascii="Arial" w:eastAsia="Arial" w:hAnsi="Arial" w:cs="Arial"/>
        </w:rPr>
        <w:t>tecnología</w:t>
      </w:r>
      <w:proofErr w:type="spellEnd"/>
      <w:r w:rsidRPr="00C00F27">
        <w:rPr>
          <w:rFonts w:ascii="Arial" w:eastAsia="Arial" w:hAnsi="Arial" w:cs="Arial"/>
        </w:rPr>
        <w:t xml:space="preserve"> Apply4. Para </w:t>
      </w:r>
      <w:proofErr w:type="spellStart"/>
      <w:r w:rsidRPr="00C00F27">
        <w:rPr>
          <w:rFonts w:ascii="Arial" w:eastAsia="Arial" w:hAnsi="Arial" w:cs="Arial"/>
        </w:rPr>
        <w:t>completar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el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proceso</w:t>
      </w:r>
      <w:proofErr w:type="spellEnd"/>
      <w:r w:rsidRPr="00C00F27">
        <w:rPr>
          <w:rFonts w:ascii="Arial" w:eastAsia="Arial" w:hAnsi="Arial" w:cs="Arial"/>
        </w:rPr>
        <w:t xml:space="preserve"> de </w:t>
      </w:r>
      <w:proofErr w:type="spellStart"/>
      <w:r w:rsidRPr="00C00F27">
        <w:rPr>
          <w:rFonts w:ascii="Arial" w:eastAsia="Arial" w:hAnsi="Arial" w:cs="Arial"/>
        </w:rPr>
        <w:t>registro</w:t>
      </w:r>
      <w:proofErr w:type="spellEnd"/>
      <w:r w:rsidRPr="00C00F27">
        <w:rPr>
          <w:rFonts w:ascii="Arial" w:eastAsia="Arial" w:hAnsi="Arial" w:cs="Arial"/>
        </w:rPr>
        <w:t xml:space="preserve">, </w:t>
      </w:r>
      <w:proofErr w:type="spellStart"/>
      <w:r w:rsidRPr="00C00F27">
        <w:rPr>
          <w:rFonts w:ascii="Arial" w:eastAsia="Arial" w:hAnsi="Arial" w:cs="Arial"/>
        </w:rPr>
        <w:t>siga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estos</w:t>
      </w:r>
      <w:proofErr w:type="spellEnd"/>
      <w:r w:rsidRPr="00C00F27">
        <w:rPr>
          <w:rFonts w:ascii="Arial" w:eastAsia="Arial" w:hAnsi="Arial" w:cs="Arial"/>
        </w:rPr>
        <w:t xml:space="preserve"> pasos: </w:t>
      </w:r>
      <w:proofErr w:type="spellStart"/>
      <w:r w:rsidRPr="00C00F27">
        <w:rPr>
          <w:rFonts w:ascii="Arial" w:eastAsia="Arial" w:hAnsi="Arial" w:cs="Arial"/>
        </w:rPr>
        <w:t>Acceda</w:t>
      </w:r>
      <w:proofErr w:type="spellEnd"/>
      <w:r w:rsidRPr="00C00F27">
        <w:rPr>
          <w:rFonts w:ascii="Arial" w:eastAsia="Arial" w:hAnsi="Arial" w:cs="Arial"/>
        </w:rPr>
        <w:t xml:space="preserve"> al portal </w:t>
      </w:r>
      <w:proofErr w:type="spellStart"/>
      <w:r w:rsidRPr="00C00F27">
        <w:rPr>
          <w:rFonts w:ascii="Arial" w:eastAsia="Arial" w:hAnsi="Arial" w:cs="Arial"/>
        </w:rPr>
        <w:t>en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línea</w:t>
      </w:r>
      <w:proofErr w:type="spellEnd"/>
      <w:r w:rsidR="00F1670A">
        <w:rPr>
          <w:rFonts w:ascii="Arial" w:eastAsia="Arial" w:hAnsi="Arial" w:cs="Arial"/>
        </w:rPr>
        <w:t xml:space="preserve">        </w:t>
      </w:r>
      <w:hyperlink r:id="rId9" w:history="1">
        <w:r w:rsidR="004767B7" w:rsidRPr="00EC6FF0">
          <w:rPr>
            <w:rStyle w:val="Hyperlink"/>
            <w:rFonts w:ascii="Arial" w:eastAsia="Arial" w:hAnsi="Arial" w:cs="Arial"/>
          </w:rPr>
          <w:t>https://app.apply4.com/parkingapp</w:t>
        </w:r>
      </w:hyperlink>
      <w:r w:rsidR="00617B23">
        <w:rPr>
          <w:rFonts w:ascii="Arial" w:eastAsia="Arial" w:hAnsi="Arial" w:cs="Arial"/>
          <w:color w:val="0463C1"/>
          <w:u w:val="single" w:color="0463C1"/>
        </w:rPr>
        <w:t xml:space="preserve"> </w:t>
      </w:r>
      <w:proofErr w:type="spellStart"/>
      <w:r w:rsidR="00C849A1" w:rsidRPr="00C00F27">
        <w:rPr>
          <w:rFonts w:ascii="Arial" w:eastAsia="Arial" w:hAnsi="Arial" w:cs="Arial"/>
        </w:rPr>
        <w:t>Seleccione</w:t>
      </w:r>
      <w:proofErr w:type="spellEnd"/>
      <w:r w:rsidR="00C849A1" w:rsidRPr="00C00F27">
        <w:rPr>
          <w:rFonts w:ascii="Arial" w:eastAsia="Arial" w:hAnsi="Arial" w:cs="Arial"/>
        </w:rPr>
        <w:t xml:space="preserve"> “</w:t>
      </w:r>
      <w:proofErr w:type="spellStart"/>
      <w:r w:rsidR="00C849A1" w:rsidRPr="00C00F27">
        <w:rPr>
          <w:rFonts w:ascii="Arial" w:eastAsia="Arial" w:hAnsi="Arial" w:cs="Arial"/>
        </w:rPr>
        <w:t>Registrarse</w:t>
      </w:r>
      <w:proofErr w:type="spellEnd"/>
      <w:r w:rsidR="00C849A1" w:rsidRPr="00C00F27">
        <w:rPr>
          <w:rFonts w:ascii="Arial" w:eastAsia="Arial" w:hAnsi="Arial" w:cs="Arial"/>
        </w:rPr>
        <w:t xml:space="preserve"> </w:t>
      </w:r>
      <w:proofErr w:type="spellStart"/>
      <w:r w:rsidR="00C849A1" w:rsidRPr="00C00F27">
        <w:rPr>
          <w:rFonts w:ascii="Arial" w:eastAsia="Arial" w:hAnsi="Arial" w:cs="Arial"/>
        </w:rPr>
        <w:t>en</w:t>
      </w:r>
      <w:proofErr w:type="spellEnd"/>
      <w:r w:rsidR="00C849A1" w:rsidRPr="00C00F27">
        <w:rPr>
          <w:rFonts w:ascii="Arial" w:eastAsia="Arial" w:hAnsi="Arial" w:cs="Arial"/>
        </w:rPr>
        <w:t xml:space="preserve"> la </w:t>
      </w:r>
      <w:proofErr w:type="spellStart"/>
      <w:r w:rsidR="00C849A1" w:rsidRPr="00C00F27">
        <w:rPr>
          <w:rFonts w:ascii="Arial" w:eastAsia="Arial" w:hAnsi="Arial" w:cs="Arial"/>
        </w:rPr>
        <w:t>parte</w:t>
      </w:r>
      <w:proofErr w:type="spellEnd"/>
      <w:r w:rsidR="00C849A1" w:rsidRPr="00C00F27">
        <w:rPr>
          <w:rFonts w:ascii="Arial" w:eastAsia="Arial" w:hAnsi="Arial" w:cs="Arial"/>
        </w:rPr>
        <w:t xml:space="preserve"> superior </w:t>
      </w:r>
      <w:proofErr w:type="spellStart"/>
      <w:r w:rsidR="00C849A1" w:rsidRPr="00C00F27">
        <w:rPr>
          <w:rFonts w:ascii="Arial" w:eastAsia="Arial" w:hAnsi="Arial" w:cs="Arial"/>
        </w:rPr>
        <w:t>derecha</w:t>
      </w:r>
      <w:proofErr w:type="spellEnd"/>
      <w:r w:rsidR="00C849A1" w:rsidRPr="00C00F27">
        <w:rPr>
          <w:rFonts w:ascii="Arial" w:eastAsia="Arial" w:hAnsi="Arial" w:cs="Arial"/>
        </w:rPr>
        <w:t xml:space="preserve"> de la </w:t>
      </w:r>
      <w:proofErr w:type="spellStart"/>
      <w:r w:rsidR="00C849A1" w:rsidRPr="00C00F27">
        <w:rPr>
          <w:rFonts w:ascii="Arial" w:eastAsia="Arial" w:hAnsi="Arial" w:cs="Arial"/>
        </w:rPr>
        <w:t>pantalla</w:t>
      </w:r>
      <w:proofErr w:type="spellEnd"/>
      <w:r w:rsidR="00C849A1" w:rsidRPr="00C00F27">
        <w:rPr>
          <w:rFonts w:ascii="Arial" w:eastAsia="Arial" w:hAnsi="Arial" w:cs="Arial"/>
        </w:rPr>
        <w:t xml:space="preserve">. Esto le </w:t>
      </w:r>
      <w:proofErr w:type="spellStart"/>
      <w:r w:rsidR="00C849A1" w:rsidRPr="00C00F27">
        <w:rPr>
          <w:rFonts w:ascii="Arial" w:eastAsia="Arial" w:hAnsi="Arial" w:cs="Arial"/>
        </w:rPr>
        <w:t>permitirá</w:t>
      </w:r>
      <w:proofErr w:type="spellEnd"/>
      <w:r w:rsidR="00C849A1" w:rsidRPr="00C00F27">
        <w:rPr>
          <w:rFonts w:ascii="Arial" w:eastAsia="Arial" w:hAnsi="Arial" w:cs="Arial"/>
        </w:rPr>
        <w:t xml:space="preserve"> </w:t>
      </w:r>
      <w:proofErr w:type="spellStart"/>
      <w:r w:rsidR="00C849A1" w:rsidRPr="00C00F27">
        <w:rPr>
          <w:rFonts w:ascii="Arial" w:eastAsia="Arial" w:hAnsi="Arial" w:cs="Arial"/>
        </w:rPr>
        <w:t>obtener</w:t>
      </w:r>
      <w:proofErr w:type="spellEnd"/>
      <w:r w:rsidR="00C849A1" w:rsidRPr="00C00F27">
        <w:rPr>
          <w:rFonts w:ascii="Arial" w:eastAsia="Arial" w:hAnsi="Arial" w:cs="Arial"/>
        </w:rPr>
        <w:t xml:space="preserve"> una </w:t>
      </w:r>
      <w:proofErr w:type="spellStart"/>
      <w:r w:rsidR="00C849A1" w:rsidRPr="00C00F27">
        <w:rPr>
          <w:rFonts w:ascii="Arial" w:eastAsia="Arial" w:hAnsi="Arial" w:cs="Arial"/>
        </w:rPr>
        <w:t>cuenta</w:t>
      </w:r>
      <w:proofErr w:type="spellEnd"/>
      <w:r w:rsidR="00C849A1" w:rsidRPr="00C00F27">
        <w:rPr>
          <w:rFonts w:ascii="Arial" w:eastAsia="Arial" w:hAnsi="Arial" w:cs="Arial"/>
        </w:rPr>
        <w:t xml:space="preserve"> </w:t>
      </w:r>
      <w:proofErr w:type="spellStart"/>
      <w:r w:rsidR="00C849A1" w:rsidRPr="00C00F27">
        <w:rPr>
          <w:rFonts w:ascii="Arial" w:eastAsia="Arial" w:hAnsi="Arial" w:cs="Arial"/>
        </w:rPr>
        <w:t>gratuita</w:t>
      </w:r>
      <w:proofErr w:type="spellEnd"/>
      <w:r w:rsidR="00C849A1" w:rsidRPr="00C00F27">
        <w:rPr>
          <w:rFonts w:ascii="Arial" w:eastAsia="Arial" w:hAnsi="Arial" w:cs="Arial"/>
        </w:rPr>
        <w:t xml:space="preserve"> al </w:t>
      </w:r>
      <w:proofErr w:type="spellStart"/>
      <w:r w:rsidR="00C849A1" w:rsidRPr="00C00F27">
        <w:rPr>
          <w:rFonts w:ascii="Arial" w:eastAsia="Arial" w:hAnsi="Arial" w:cs="Arial"/>
        </w:rPr>
        <w:t>completar</w:t>
      </w:r>
      <w:proofErr w:type="spellEnd"/>
      <w:r w:rsidR="00C849A1" w:rsidRPr="00C00F27">
        <w:rPr>
          <w:rFonts w:ascii="Arial" w:eastAsia="Arial" w:hAnsi="Arial" w:cs="Arial"/>
        </w:rPr>
        <w:t xml:space="preserve"> </w:t>
      </w:r>
      <w:proofErr w:type="spellStart"/>
      <w:r w:rsidR="00C849A1" w:rsidRPr="00C00F27">
        <w:rPr>
          <w:rFonts w:ascii="Arial" w:eastAsia="Arial" w:hAnsi="Arial" w:cs="Arial"/>
        </w:rPr>
        <w:t>el</w:t>
      </w:r>
      <w:proofErr w:type="spellEnd"/>
      <w:r w:rsidR="00C849A1" w:rsidRPr="00C00F27">
        <w:rPr>
          <w:rFonts w:ascii="Arial" w:eastAsia="Arial" w:hAnsi="Arial" w:cs="Arial"/>
        </w:rPr>
        <w:t xml:space="preserve"> </w:t>
      </w:r>
      <w:proofErr w:type="spellStart"/>
      <w:r w:rsidR="00C849A1" w:rsidRPr="00C00F27">
        <w:rPr>
          <w:rFonts w:ascii="Arial" w:eastAsia="Arial" w:hAnsi="Arial" w:cs="Arial"/>
        </w:rPr>
        <w:t>registro</w:t>
      </w:r>
      <w:proofErr w:type="spellEnd"/>
      <w:r w:rsidR="00C849A1" w:rsidRPr="00C00F27">
        <w:rPr>
          <w:rFonts w:ascii="Arial" w:eastAsia="Arial" w:hAnsi="Arial" w:cs="Arial"/>
        </w:rPr>
        <w:t xml:space="preserve"> de 5 pasos que </w:t>
      </w:r>
      <w:proofErr w:type="spellStart"/>
      <w:r w:rsidR="00C849A1" w:rsidRPr="00C00F27">
        <w:rPr>
          <w:rFonts w:ascii="Arial" w:eastAsia="Arial" w:hAnsi="Arial" w:cs="Arial"/>
        </w:rPr>
        <w:t>incluye</w:t>
      </w:r>
      <w:proofErr w:type="spellEnd"/>
      <w:r w:rsidR="00C849A1" w:rsidRPr="00C00F27">
        <w:rPr>
          <w:rFonts w:ascii="Arial" w:eastAsia="Arial" w:hAnsi="Arial" w:cs="Arial"/>
        </w:rPr>
        <w:t xml:space="preserve"> un </w:t>
      </w:r>
      <w:proofErr w:type="spellStart"/>
      <w:r w:rsidR="00C849A1" w:rsidRPr="00C00F27">
        <w:rPr>
          <w:rFonts w:ascii="Arial" w:eastAsia="Arial" w:hAnsi="Arial" w:cs="Arial"/>
        </w:rPr>
        <w:t>correo</w:t>
      </w:r>
      <w:proofErr w:type="spellEnd"/>
      <w:r w:rsidR="00C849A1" w:rsidRPr="00C00F27">
        <w:rPr>
          <w:rFonts w:ascii="Arial" w:eastAsia="Arial" w:hAnsi="Arial" w:cs="Arial"/>
        </w:rPr>
        <w:t xml:space="preserve"> </w:t>
      </w:r>
      <w:proofErr w:type="spellStart"/>
      <w:r w:rsidR="00C849A1" w:rsidRPr="00C00F27">
        <w:rPr>
          <w:rFonts w:ascii="Arial" w:eastAsia="Arial" w:hAnsi="Arial" w:cs="Arial"/>
        </w:rPr>
        <w:t>electrónico</w:t>
      </w:r>
      <w:proofErr w:type="spellEnd"/>
      <w:r w:rsidR="00C849A1" w:rsidRPr="00C00F27">
        <w:rPr>
          <w:rFonts w:ascii="Arial" w:eastAsia="Arial" w:hAnsi="Arial" w:cs="Arial"/>
        </w:rPr>
        <w:t xml:space="preserve"> de </w:t>
      </w:r>
      <w:proofErr w:type="spellStart"/>
      <w:r w:rsidR="00C849A1" w:rsidRPr="00C00F27">
        <w:rPr>
          <w:rFonts w:ascii="Arial" w:eastAsia="Arial" w:hAnsi="Arial" w:cs="Arial"/>
        </w:rPr>
        <w:t>confirmación</w:t>
      </w:r>
      <w:proofErr w:type="spellEnd"/>
      <w:r w:rsidR="00C849A1" w:rsidRPr="00C00F27">
        <w:rPr>
          <w:rFonts w:ascii="Arial" w:eastAsia="Arial" w:hAnsi="Arial" w:cs="Arial"/>
        </w:rPr>
        <w:t xml:space="preserve"> de Apply4. Sin </w:t>
      </w:r>
      <w:proofErr w:type="spellStart"/>
      <w:r w:rsidR="00C849A1" w:rsidRPr="00C00F27">
        <w:rPr>
          <w:rFonts w:ascii="Arial" w:eastAsia="Arial" w:hAnsi="Arial" w:cs="Arial"/>
        </w:rPr>
        <w:t>el</w:t>
      </w:r>
      <w:proofErr w:type="spellEnd"/>
      <w:r w:rsidR="00C849A1" w:rsidRPr="00C00F27">
        <w:rPr>
          <w:rFonts w:ascii="Arial" w:eastAsia="Arial" w:hAnsi="Arial" w:cs="Arial"/>
        </w:rPr>
        <w:t xml:space="preserve"> </w:t>
      </w:r>
      <w:proofErr w:type="spellStart"/>
      <w:r w:rsidR="00C849A1" w:rsidRPr="00C00F27">
        <w:rPr>
          <w:rFonts w:ascii="Arial" w:eastAsia="Arial" w:hAnsi="Arial" w:cs="Arial"/>
        </w:rPr>
        <w:t>correo</w:t>
      </w:r>
      <w:proofErr w:type="spellEnd"/>
      <w:r w:rsidR="00C849A1" w:rsidRPr="00C00F27">
        <w:rPr>
          <w:rFonts w:ascii="Arial" w:eastAsia="Arial" w:hAnsi="Arial" w:cs="Arial"/>
        </w:rPr>
        <w:t xml:space="preserve"> </w:t>
      </w:r>
      <w:proofErr w:type="spellStart"/>
      <w:r w:rsidR="00C849A1" w:rsidRPr="00C00F27">
        <w:rPr>
          <w:rFonts w:ascii="Arial" w:eastAsia="Arial" w:hAnsi="Arial" w:cs="Arial"/>
        </w:rPr>
        <w:t>electrónico</w:t>
      </w:r>
      <w:proofErr w:type="spellEnd"/>
      <w:r w:rsidR="00C849A1" w:rsidRPr="00C00F27">
        <w:rPr>
          <w:rFonts w:ascii="Arial" w:eastAsia="Arial" w:hAnsi="Arial" w:cs="Arial"/>
        </w:rPr>
        <w:t xml:space="preserve"> de </w:t>
      </w:r>
      <w:proofErr w:type="spellStart"/>
      <w:r w:rsidR="00C849A1" w:rsidRPr="00C00F27">
        <w:rPr>
          <w:rFonts w:ascii="Arial" w:eastAsia="Arial" w:hAnsi="Arial" w:cs="Arial"/>
        </w:rPr>
        <w:t>confirmación</w:t>
      </w:r>
      <w:proofErr w:type="spellEnd"/>
      <w:r w:rsidR="00C849A1" w:rsidRPr="00C00F27">
        <w:rPr>
          <w:rFonts w:ascii="Arial" w:eastAsia="Arial" w:hAnsi="Arial" w:cs="Arial"/>
        </w:rPr>
        <w:t xml:space="preserve">, </w:t>
      </w:r>
      <w:proofErr w:type="spellStart"/>
      <w:r w:rsidR="00C849A1" w:rsidRPr="00C00F27">
        <w:rPr>
          <w:rFonts w:ascii="Arial" w:eastAsia="Arial" w:hAnsi="Arial" w:cs="Arial"/>
        </w:rPr>
        <w:t>su</w:t>
      </w:r>
      <w:proofErr w:type="spellEnd"/>
      <w:r w:rsidR="00C849A1" w:rsidRPr="00C00F27">
        <w:rPr>
          <w:rFonts w:ascii="Arial" w:eastAsia="Arial" w:hAnsi="Arial" w:cs="Arial"/>
        </w:rPr>
        <w:t xml:space="preserve"> </w:t>
      </w:r>
      <w:proofErr w:type="spellStart"/>
      <w:r w:rsidR="00C849A1" w:rsidRPr="00C00F27">
        <w:rPr>
          <w:rFonts w:ascii="Arial" w:eastAsia="Arial" w:hAnsi="Arial" w:cs="Arial"/>
        </w:rPr>
        <w:t>inicio</w:t>
      </w:r>
      <w:proofErr w:type="spellEnd"/>
      <w:r w:rsidR="00C849A1" w:rsidRPr="00C00F27">
        <w:rPr>
          <w:rFonts w:ascii="Arial" w:eastAsia="Arial" w:hAnsi="Arial" w:cs="Arial"/>
        </w:rPr>
        <w:t xml:space="preserve"> de </w:t>
      </w:r>
      <w:proofErr w:type="spellStart"/>
      <w:r w:rsidR="00C849A1" w:rsidRPr="00C00F27">
        <w:rPr>
          <w:rFonts w:ascii="Arial" w:eastAsia="Arial" w:hAnsi="Arial" w:cs="Arial"/>
        </w:rPr>
        <w:t>sesión</w:t>
      </w:r>
      <w:proofErr w:type="spellEnd"/>
      <w:r w:rsidR="00C849A1" w:rsidRPr="00C00F27">
        <w:rPr>
          <w:rFonts w:ascii="Arial" w:eastAsia="Arial" w:hAnsi="Arial" w:cs="Arial"/>
        </w:rPr>
        <w:t xml:space="preserve"> </w:t>
      </w:r>
      <w:proofErr w:type="spellStart"/>
      <w:r w:rsidR="00C849A1" w:rsidRPr="00C00F27">
        <w:rPr>
          <w:rFonts w:ascii="Arial" w:eastAsia="Arial" w:hAnsi="Arial" w:cs="Arial"/>
        </w:rPr>
        <w:t>está</w:t>
      </w:r>
      <w:proofErr w:type="spellEnd"/>
      <w:r w:rsidR="00C849A1" w:rsidRPr="00C00F27">
        <w:rPr>
          <w:rFonts w:ascii="Arial" w:eastAsia="Arial" w:hAnsi="Arial" w:cs="Arial"/>
        </w:rPr>
        <w:t xml:space="preserve"> </w:t>
      </w:r>
      <w:proofErr w:type="spellStart"/>
      <w:r w:rsidR="00C849A1" w:rsidRPr="00C00F27">
        <w:rPr>
          <w:rFonts w:ascii="Arial" w:eastAsia="Arial" w:hAnsi="Arial" w:cs="Arial"/>
        </w:rPr>
        <w:t>prohibido</w:t>
      </w:r>
      <w:proofErr w:type="spellEnd"/>
      <w:r w:rsidR="00C849A1" w:rsidRPr="00C00F27">
        <w:rPr>
          <w:rFonts w:ascii="Arial" w:eastAsia="Arial" w:hAnsi="Arial" w:cs="Arial"/>
        </w:rPr>
        <w:t>.</w:t>
      </w:r>
    </w:p>
    <w:p w14:paraId="3105194A" w14:textId="77777777" w:rsidR="00083A5E" w:rsidRPr="00C00F27" w:rsidRDefault="00273B9C" w:rsidP="007552DF">
      <w:pPr>
        <w:spacing w:after="156"/>
        <w:jc w:val="both"/>
        <w:rPr>
          <w:rFonts w:ascii="Arial" w:hAnsi="Arial" w:cs="Arial"/>
        </w:rPr>
      </w:pPr>
      <w:r w:rsidRPr="00C00F27">
        <w:rPr>
          <w:rFonts w:ascii="Arial" w:eastAsia="Times New Roman" w:hAnsi="Arial" w:cs="Arial"/>
          <w:b/>
        </w:rPr>
        <w:t xml:space="preserve"> </w:t>
      </w:r>
    </w:p>
    <w:p w14:paraId="2BA803C6" w14:textId="0B0777C1" w:rsidR="00083A5E" w:rsidRPr="00C00F27" w:rsidRDefault="00C849A1" w:rsidP="007552DF">
      <w:pPr>
        <w:pStyle w:val="Heading2"/>
        <w:ind w:left="-5"/>
        <w:jc w:val="both"/>
        <w:rPr>
          <w:rFonts w:ascii="Arial" w:hAnsi="Arial" w:cs="Arial"/>
        </w:rPr>
      </w:pPr>
      <w:proofErr w:type="spellStart"/>
      <w:r w:rsidRPr="00C00F27">
        <w:rPr>
          <w:rFonts w:ascii="Arial" w:hAnsi="Arial" w:cs="Arial"/>
        </w:rPr>
        <w:t>Poliza</w:t>
      </w:r>
      <w:proofErr w:type="spellEnd"/>
      <w:r w:rsidRPr="00C00F27">
        <w:rPr>
          <w:rFonts w:ascii="Arial" w:hAnsi="Arial" w:cs="Arial"/>
        </w:rPr>
        <w:t xml:space="preserve"> de </w:t>
      </w:r>
      <w:proofErr w:type="spellStart"/>
      <w:r w:rsidRPr="00C00F27">
        <w:rPr>
          <w:rFonts w:ascii="Arial" w:hAnsi="Arial" w:cs="Arial"/>
        </w:rPr>
        <w:t>pagos</w:t>
      </w:r>
      <w:proofErr w:type="spellEnd"/>
    </w:p>
    <w:p w14:paraId="67A59F3D" w14:textId="2B073510" w:rsidR="00083A5E" w:rsidRDefault="00A10574" w:rsidP="007552DF">
      <w:pPr>
        <w:spacing w:after="94" w:line="258" w:lineRule="auto"/>
        <w:ind w:left="-5" w:hanging="10"/>
        <w:jc w:val="both"/>
        <w:rPr>
          <w:rFonts w:ascii="Arial" w:eastAsia="Arial" w:hAnsi="Arial" w:cs="Arial"/>
        </w:rPr>
      </w:pPr>
      <w:r w:rsidRPr="00C00F27">
        <w:rPr>
          <w:rFonts w:ascii="Arial" w:eastAsia="Arial" w:hAnsi="Arial" w:cs="Arial"/>
        </w:rPr>
        <w:t xml:space="preserve">Una </w:t>
      </w:r>
      <w:proofErr w:type="spellStart"/>
      <w:r w:rsidRPr="00C00F27">
        <w:rPr>
          <w:rFonts w:ascii="Arial" w:eastAsia="Arial" w:hAnsi="Arial" w:cs="Arial"/>
        </w:rPr>
        <w:t>vez</w:t>
      </w:r>
      <w:proofErr w:type="spellEnd"/>
      <w:r w:rsidRPr="00C00F27">
        <w:rPr>
          <w:rFonts w:ascii="Arial" w:eastAsia="Arial" w:hAnsi="Arial" w:cs="Arial"/>
        </w:rPr>
        <w:t xml:space="preserve"> que se </w:t>
      </w:r>
      <w:proofErr w:type="spellStart"/>
      <w:r w:rsidRPr="00C00F27">
        <w:rPr>
          <w:rFonts w:ascii="Arial" w:eastAsia="Arial" w:hAnsi="Arial" w:cs="Arial"/>
        </w:rPr>
        <w:t>completa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el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registro</w:t>
      </w:r>
      <w:proofErr w:type="spellEnd"/>
      <w:r w:rsidRPr="00C00F27">
        <w:rPr>
          <w:rFonts w:ascii="Arial" w:eastAsia="Arial" w:hAnsi="Arial" w:cs="Arial"/>
        </w:rPr>
        <w:t xml:space="preserve">, la </w:t>
      </w:r>
      <w:proofErr w:type="spellStart"/>
      <w:r w:rsidRPr="00C00F27">
        <w:rPr>
          <w:rFonts w:ascii="Arial" w:eastAsia="Arial" w:hAnsi="Arial" w:cs="Arial"/>
        </w:rPr>
        <w:t>solicitud</w:t>
      </w:r>
      <w:proofErr w:type="spellEnd"/>
      <w:r w:rsidRPr="00C00F27">
        <w:rPr>
          <w:rFonts w:ascii="Arial" w:eastAsia="Arial" w:hAnsi="Arial" w:cs="Arial"/>
        </w:rPr>
        <w:t xml:space="preserve"> y los </w:t>
      </w:r>
      <w:proofErr w:type="spellStart"/>
      <w:r w:rsidRPr="00C00F27">
        <w:rPr>
          <w:rFonts w:ascii="Arial" w:eastAsia="Arial" w:hAnsi="Arial" w:cs="Arial"/>
        </w:rPr>
        <w:t>documentos</w:t>
      </w:r>
      <w:proofErr w:type="spellEnd"/>
      <w:r w:rsidRPr="00C00F27">
        <w:rPr>
          <w:rFonts w:ascii="Arial" w:eastAsia="Arial" w:hAnsi="Arial" w:cs="Arial"/>
        </w:rPr>
        <w:t xml:space="preserve"> de </w:t>
      </w:r>
      <w:proofErr w:type="spellStart"/>
      <w:r w:rsidRPr="00C00F27">
        <w:rPr>
          <w:rFonts w:ascii="Arial" w:eastAsia="Arial" w:hAnsi="Arial" w:cs="Arial"/>
        </w:rPr>
        <w:t>respaldo</w:t>
      </w:r>
      <w:proofErr w:type="spellEnd"/>
      <w:r w:rsidRPr="00C00F27">
        <w:rPr>
          <w:rFonts w:ascii="Arial" w:eastAsia="Arial" w:hAnsi="Arial" w:cs="Arial"/>
        </w:rPr>
        <w:t xml:space="preserve"> se </w:t>
      </w:r>
      <w:proofErr w:type="spellStart"/>
      <w:r w:rsidRPr="00C00F27">
        <w:rPr>
          <w:rFonts w:ascii="Arial" w:eastAsia="Arial" w:hAnsi="Arial" w:cs="Arial"/>
        </w:rPr>
        <w:t>cargan</w:t>
      </w:r>
      <w:proofErr w:type="spellEnd"/>
      <w:r w:rsidRPr="00C00F27">
        <w:rPr>
          <w:rFonts w:ascii="Arial" w:eastAsia="Arial" w:hAnsi="Arial" w:cs="Arial"/>
        </w:rPr>
        <w:t xml:space="preserve"> a </w:t>
      </w:r>
      <w:proofErr w:type="spellStart"/>
      <w:r w:rsidRPr="00C00F27">
        <w:rPr>
          <w:rFonts w:ascii="Arial" w:eastAsia="Arial" w:hAnsi="Arial" w:cs="Arial"/>
        </w:rPr>
        <w:t>través</w:t>
      </w:r>
      <w:proofErr w:type="spellEnd"/>
      <w:r w:rsidRPr="00C00F27">
        <w:rPr>
          <w:rFonts w:ascii="Arial" w:eastAsia="Arial" w:hAnsi="Arial" w:cs="Arial"/>
        </w:rPr>
        <w:t xml:space="preserve"> del portal Apply4 para </w:t>
      </w:r>
      <w:proofErr w:type="spellStart"/>
      <w:r w:rsidRPr="00C00F27">
        <w:rPr>
          <w:rFonts w:ascii="Arial" w:eastAsia="Arial" w:hAnsi="Arial" w:cs="Arial"/>
        </w:rPr>
        <w:t>su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revisión</w:t>
      </w:r>
      <w:proofErr w:type="spellEnd"/>
      <w:r w:rsidRPr="00C00F27">
        <w:rPr>
          <w:rFonts w:ascii="Arial" w:eastAsia="Arial" w:hAnsi="Arial" w:cs="Arial"/>
        </w:rPr>
        <w:t xml:space="preserve">. La </w:t>
      </w:r>
      <w:proofErr w:type="spellStart"/>
      <w:r w:rsidRPr="00C00F27">
        <w:rPr>
          <w:rFonts w:ascii="Arial" w:eastAsia="Arial" w:hAnsi="Arial" w:cs="Arial"/>
        </w:rPr>
        <w:t>solicitud</w:t>
      </w:r>
      <w:proofErr w:type="spellEnd"/>
      <w:r w:rsidRPr="00C00F27">
        <w:rPr>
          <w:rFonts w:ascii="Arial" w:eastAsia="Arial" w:hAnsi="Arial" w:cs="Arial"/>
        </w:rPr>
        <w:t xml:space="preserve"> y los </w:t>
      </w:r>
      <w:proofErr w:type="spellStart"/>
      <w:r w:rsidRPr="00C00F27">
        <w:rPr>
          <w:rFonts w:ascii="Arial" w:eastAsia="Arial" w:hAnsi="Arial" w:cs="Arial"/>
        </w:rPr>
        <w:t>documentos</w:t>
      </w:r>
      <w:proofErr w:type="spellEnd"/>
      <w:r w:rsidRPr="00C00F27">
        <w:rPr>
          <w:rFonts w:ascii="Arial" w:eastAsia="Arial" w:hAnsi="Arial" w:cs="Arial"/>
        </w:rPr>
        <w:t xml:space="preserve"> de </w:t>
      </w:r>
      <w:proofErr w:type="spellStart"/>
      <w:r w:rsidRPr="00C00F27">
        <w:rPr>
          <w:rFonts w:ascii="Arial" w:eastAsia="Arial" w:hAnsi="Arial" w:cs="Arial"/>
        </w:rPr>
        <w:t>respaldo</w:t>
      </w:r>
      <w:proofErr w:type="spellEnd"/>
      <w:r w:rsidRPr="00C00F27">
        <w:rPr>
          <w:rFonts w:ascii="Arial" w:eastAsia="Arial" w:hAnsi="Arial" w:cs="Arial"/>
        </w:rPr>
        <w:t xml:space="preserve"> se </w:t>
      </w:r>
      <w:proofErr w:type="spellStart"/>
      <w:r w:rsidRPr="00C00F27">
        <w:rPr>
          <w:rFonts w:ascii="Arial" w:eastAsia="Arial" w:hAnsi="Arial" w:cs="Arial"/>
        </w:rPr>
        <w:t>revisan</w:t>
      </w:r>
      <w:proofErr w:type="spellEnd"/>
      <w:r w:rsidRPr="00C00F27">
        <w:rPr>
          <w:rFonts w:ascii="Arial" w:eastAsia="Arial" w:hAnsi="Arial" w:cs="Arial"/>
        </w:rPr>
        <w:t xml:space="preserve"> para </w:t>
      </w:r>
      <w:proofErr w:type="spellStart"/>
      <w:r w:rsidRPr="00C00F27">
        <w:rPr>
          <w:rFonts w:ascii="Arial" w:eastAsia="Arial" w:hAnsi="Arial" w:cs="Arial"/>
        </w:rPr>
        <w:t>su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aprobación</w:t>
      </w:r>
      <w:proofErr w:type="spellEnd"/>
      <w:r w:rsidRPr="00C00F27">
        <w:rPr>
          <w:rFonts w:ascii="Arial" w:eastAsia="Arial" w:hAnsi="Arial" w:cs="Arial"/>
        </w:rPr>
        <w:t xml:space="preserve">; </w:t>
      </w:r>
      <w:proofErr w:type="spellStart"/>
      <w:r w:rsidRPr="00C00F27">
        <w:rPr>
          <w:rFonts w:ascii="Arial" w:eastAsia="Arial" w:hAnsi="Arial" w:cs="Arial"/>
        </w:rPr>
        <w:t>si</w:t>
      </w:r>
      <w:proofErr w:type="spellEnd"/>
      <w:r w:rsidRPr="00C00F27">
        <w:rPr>
          <w:rFonts w:ascii="Arial" w:eastAsia="Arial" w:hAnsi="Arial" w:cs="Arial"/>
        </w:rPr>
        <w:t xml:space="preserve"> se </w:t>
      </w:r>
      <w:proofErr w:type="spellStart"/>
      <w:r w:rsidRPr="00C00F27">
        <w:rPr>
          <w:rFonts w:ascii="Arial" w:eastAsia="Arial" w:hAnsi="Arial" w:cs="Arial"/>
        </w:rPr>
        <w:t>aprueba</w:t>
      </w:r>
      <w:proofErr w:type="spellEnd"/>
      <w:r w:rsidRPr="00C00F27">
        <w:rPr>
          <w:rFonts w:ascii="Arial" w:eastAsia="Arial" w:hAnsi="Arial" w:cs="Arial"/>
        </w:rPr>
        <w:t xml:space="preserve">, se </w:t>
      </w:r>
      <w:proofErr w:type="spellStart"/>
      <w:r w:rsidRPr="00C00F27">
        <w:rPr>
          <w:rFonts w:ascii="Arial" w:eastAsia="Arial" w:hAnsi="Arial" w:cs="Arial"/>
        </w:rPr>
        <w:t>enviará</w:t>
      </w:r>
      <w:proofErr w:type="spellEnd"/>
      <w:r w:rsidRPr="00C00F27">
        <w:rPr>
          <w:rFonts w:ascii="Arial" w:eastAsia="Arial" w:hAnsi="Arial" w:cs="Arial"/>
        </w:rPr>
        <w:t xml:space="preserve"> una </w:t>
      </w:r>
      <w:proofErr w:type="spellStart"/>
      <w:r w:rsidRPr="00C00F27">
        <w:rPr>
          <w:rFonts w:ascii="Arial" w:eastAsia="Arial" w:hAnsi="Arial" w:cs="Arial"/>
        </w:rPr>
        <w:t>factura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en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línea</w:t>
      </w:r>
      <w:proofErr w:type="spellEnd"/>
      <w:r w:rsidRPr="00C00F27">
        <w:rPr>
          <w:rFonts w:ascii="Arial" w:eastAsia="Arial" w:hAnsi="Arial" w:cs="Arial"/>
        </w:rPr>
        <w:t xml:space="preserve"> para </w:t>
      </w:r>
      <w:proofErr w:type="spellStart"/>
      <w:r w:rsidRPr="00C00F27">
        <w:rPr>
          <w:rFonts w:ascii="Arial" w:eastAsia="Arial" w:hAnsi="Arial" w:cs="Arial"/>
        </w:rPr>
        <w:t>el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pago</w:t>
      </w:r>
      <w:proofErr w:type="spellEnd"/>
      <w:r w:rsidRPr="00C00F27">
        <w:rPr>
          <w:rFonts w:ascii="Arial" w:eastAsia="Arial" w:hAnsi="Arial" w:cs="Arial"/>
        </w:rPr>
        <w:t xml:space="preserve"> por </w:t>
      </w:r>
      <w:proofErr w:type="spellStart"/>
      <w:r w:rsidRPr="00C00F27">
        <w:rPr>
          <w:rFonts w:ascii="Arial" w:eastAsia="Arial" w:hAnsi="Arial" w:cs="Arial"/>
        </w:rPr>
        <w:t>correo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electrónico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desde</w:t>
      </w:r>
      <w:proofErr w:type="spellEnd"/>
      <w:r w:rsidRPr="00C00F27">
        <w:rPr>
          <w:rFonts w:ascii="Arial" w:eastAsia="Arial" w:hAnsi="Arial" w:cs="Arial"/>
        </w:rPr>
        <w:t xml:space="preserve"> Apply4 a la </w:t>
      </w:r>
      <w:proofErr w:type="spellStart"/>
      <w:r w:rsidRPr="00C00F27">
        <w:rPr>
          <w:rFonts w:ascii="Arial" w:eastAsia="Arial" w:hAnsi="Arial" w:cs="Arial"/>
        </w:rPr>
        <w:t>cuenta</w:t>
      </w:r>
      <w:proofErr w:type="spellEnd"/>
      <w:r w:rsidRPr="00C00F27">
        <w:rPr>
          <w:rFonts w:ascii="Arial" w:eastAsia="Arial" w:hAnsi="Arial" w:cs="Arial"/>
        </w:rPr>
        <w:t xml:space="preserve"> del </w:t>
      </w:r>
      <w:proofErr w:type="spellStart"/>
      <w:r w:rsidRPr="00C00F27">
        <w:rPr>
          <w:rFonts w:ascii="Arial" w:eastAsia="Arial" w:hAnsi="Arial" w:cs="Arial"/>
        </w:rPr>
        <w:t>cliente</w:t>
      </w:r>
      <w:proofErr w:type="spellEnd"/>
      <w:r w:rsidRPr="00C00F27">
        <w:rPr>
          <w:rFonts w:ascii="Arial" w:eastAsia="Arial" w:hAnsi="Arial" w:cs="Arial"/>
        </w:rPr>
        <w:t xml:space="preserve">. Los </w:t>
      </w:r>
      <w:proofErr w:type="spellStart"/>
      <w:r w:rsidRPr="00C00F27">
        <w:rPr>
          <w:rFonts w:ascii="Arial" w:eastAsia="Arial" w:hAnsi="Arial" w:cs="Arial"/>
        </w:rPr>
        <w:t>pagos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en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línea</w:t>
      </w:r>
      <w:proofErr w:type="spellEnd"/>
      <w:r w:rsidRPr="00C00F27">
        <w:rPr>
          <w:rFonts w:ascii="Arial" w:eastAsia="Arial" w:hAnsi="Arial" w:cs="Arial"/>
        </w:rPr>
        <w:t xml:space="preserve"> se </w:t>
      </w:r>
      <w:proofErr w:type="spellStart"/>
      <w:r w:rsidRPr="00C00F27">
        <w:rPr>
          <w:rFonts w:ascii="Arial" w:eastAsia="Arial" w:hAnsi="Arial" w:cs="Arial"/>
        </w:rPr>
        <w:t>pueden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realizar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en</w:t>
      </w:r>
      <w:proofErr w:type="spellEnd"/>
      <w:r w:rsidRPr="00C00F27">
        <w:rPr>
          <w:rFonts w:ascii="Arial" w:eastAsia="Arial" w:hAnsi="Arial" w:cs="Arial"/>
        </w:rPr>
        <w:t xml:space="preserve"> la </w:t>
      </w:r>
      <w:proofErr w:type="spellStart"/>
      <w:r w:rsidRPr="00C00F27">
        <w:rPr>
          <w:rFonts w:ascii="Arial" w:eastAsia="Arial" w:hAnsi="Arial" w:cs="Arial"/>
        </w:rPr>
        <w:t>cuenta</w:t>
      </w:r>
      <w:proofErr w:type="spellEnd"/>
      <w:r w:rsidRPr="00C00F27">
        <w:rPr>
          <w:rFonts w:ascii="Arial" w:eastAsia="Arial" w:hAnsi="Arial" w:cs="Arial"/>
        </w:rPr>
        <w:t xml:space="preserve"> Apply4 que se </w:t>
      </w:r>
      <w:proofErr w:type="spellStart"/>
      <w:r w:rsidRPr="00C00F27">
        <w:rPr>
          <w:rFonts w:ascii="Arial" w:eastAsia="Arial" w:hAnsi="Arial" w:cs="Arial"/>
        </w:rPr>
        <w:t>estableció</w:t>
      </w:r>
      <w:proofErr w:type="spellEnd"/>
      <w:r w:rsidRPr="00C00F27">
        <w:rPr>
          <w:rFonts w:ascii="Arial" w:eastAsia="Arial" w:hAnsi="Arial" w:cs="Arial"/>
        </w:rPr>
        <w:t xml:space="preserve"> al </w:t>
      </w:r>
      <w:proofErr w:type="spellStart"/>
      <w:r w:rsidRPr="00C00F27">
        <w:rPr>
          <w:rFonts w:ascii="Arial" w:eastAsia="Arial" w:hAnsi="Arial" w:cs="Arial"/>
        </w:rPr>
        <w:t>registrarse</w:t>
      </w:r>
      <w:proofErr w:type="spellEnd"/>
      <w:r w:rsidRPr="00C00F27">
        <w:rPr>
          <w:rFonts w:ascii="Arial" w:eastAsia="Arial" w:hAnsi="Arial" w:cs="Arial"/>
        </w:rPr>
        <w:t xml:space="preserve"> o los </w:t>
      </w:r>
      <w:proofErr w:type="spellStart"/>
      <w:r w:rsidRPr="00C00F27">
        <w:rPr>
          <w:rFonts w:ascii="Arial" w:eastAsia="Arial" w:hAnsi="Arial" w:cs="Arial"/>
        </w:rPr>
        <w:t>pagos</w:t>
      </w:r>
      <w:proofErr w:type="spellEnd"/>
      <w:r w:rsidRPr="00C00F27">
        <w:rPr>
          <w:rFonts w:ascii="Arial" w:eastAsia="Arial" w:hAnsi="Arial" w:cs="Arial"/>
        </w:rPr>
        <w:t xml:space="preserve"> se </w:t>
      </w:r>
      <w:proofErr w:type="spellStart"/>
      <w:r w:rsidRPr="00C00F27">
        <w:rPr>
          <w:rFonts w:ascii="Arial" w:eastAsia="Arial" w:hAnsi="Arial" w:cs="Arial"/>
        </w:rPr>
        <w:t>pueden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realizar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en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el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Departamento</w:t>
      </w:r>
      <w:proofErr w:type="spellEnd"/>
      <w:r w:rsidRPr="00C00F27">
        <w:rPr>
          <w:rFonts w:ascii="Arial" w:eastAsia="Arial" w:hAnsi="Arial" w:cs="Arial"/>
        </w:rPr>
        <w:t xml:space="preserve"> de </w:t>
      </w:r>
      <w:proofErr w:type="spellStart"/>
      <w:r w:rsidRPr="00C00F27">
        <w:rPr>
          <w:rFonts w:ascii="Arial" w:eastAsia="Arial" w:hAnsi="Arial" w:cs="Arial"/>
        </w:rPr>
        <w:t>Finanzas</w:t>
      </w:r>
      <w:proofErr w:type="spellEnd"/>
      <w:r w:rsidRPr="00C00F27">
        <w:rPr>
          <w:rFonts w:ascii="Arial" w:eastAsia="Arial" w:hAnsi="Arial" w:cs="Arial"/>
        </w:rPr>
        <w:t xml:space="preserve"> del </w:t>
      </w:r>
      <w:proofErr w:type="spellStart"/>
      <w:r w:rsidRPr="00C00F27">
        <w:rPr>
          <w:rFonts w:ascii="Arial" w:eastAsia="Arial" w:hAnsi="Arial" w:cs="Arial"/>
        </w:rPr>
        <w:t>Ayuntamiento</w:t>
      </w:r>
      <w:proofErr w:type="spellEnd"/>
      <w:r w:rsidRPr="00C00F27">
        <w:rPr>
          <w:rFonts w:ascii="Arial" w:eastAsia="Arial" w:hAnsi="Arial" w:cs="Arial"/>
        </w:rPr>
        <w:t xml:space="preserve"> de Atlanta </w:t>
      </w:r>
      <w:proofErr w:type="spellStart"/>
      <w:r w:rsidRPr="00C00F27">
        <w:rPr>
          <w:rFonts w:ascii="Arial" w:eastAsia="Arial" w:hAnsi="Arial" w:cs="Arial"/>
        </w:rPr>
        <w:t>en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el</w:t>
      </w:r>
      <w:proofErr w:type="spellEnd"/>
      <w:r w:rsidRPr="00C00F27">
        <w:rPr>
          <w:rFonts w:ascii="Arial" w:eastAsia="Arial" w:hAnsi="Arial" w:cs="Arial"/>
        </w:rPr>
        <w:t xml:space="preserve"> primer </w:t>
      </w:r>
      <w:proofErr w:type="spellStart"/>
      <w:r w:rsidRPr="00C00F27">
        <w:rPr>
          <w:rFonts w:ascii="Arial" w:eastAsia="Arial" w:hAnsi="Arial" w:cs="Arial"/>
        </w:rPr>
        <w:t>piso</w:t>
      </w:r>
      <w:proofErr w:type="spellEnd"/>
      <w:r w:rsidRPr="00C00F27">
        <w:rPr>
          <w:rFonts w:ascii="Arial" w:eastAsia="Arial" w:hAnsi="Arial" w:cs="Arial"/>
        </w:rPr>
        <w:t>.</w:t>
      </w:r>
    </w:p>
    <w:p w14:paraId="4E8B7855" w14:textId="77777777" w:rsidR="004767B7" w:rsidRPr="00C00F27" w:rsidRDefault="004767B7" w:rsidP="007552DF">
      <w:pPr>
        <w:spacing w:after="94" w:line="258" w:lineRule="auto"/>
        <w:ind w:left="-5" w:hanging="10"/>
        <w:jc w:val="both"/>
        <w:rPr>
          <w:rFonts w:ascii="Arial" w:hAnsi="Arial" w:cs="Arial"/>
        </w:rPr>
      </w:pPr>
    </w:p>
    <w:p w14:paraId="7C9AD355" w14:textId="77777777" w:rsidR="00A60560" w:rsidRPr="00C00F27" w:rsidRDefault="007C58D6" w:rsidP="007552DF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proofErr w:type="spellStart"/>
      <w:r w:rsidRPr="00C00F27">
        <w:rPr>
          <w:rFonts w:ascii="Arial" w:eastAsia="Arial" w:hAnsi="Arial" w:cs="Arial"/>
        </w:rPr>
        <w:lastRenderedPageBreak/>
        <w:t>Tendrá</w:t>
      </w:r>
      <w:proofErr w:type="spellEnd"/>
      <w:r w:rsidRPr="00C00F27">
        <w:rPr>
          <w:rFonts w:ascii="Arial" w:eastAsia="Arial" w:hAnsi="Arial" w:cs="Arial"/>
        </w:rPr>
        <w:t xml:space="preserve"> la </w:t>
      </w:r>
      <w:proofErr w:type="spellStart"/>
      <w:r w:rsidRPr="00C00F27">
        <w:rPr>
          <w:rFonts w:ascii="Arial" w:eastAsia="Arial" w:hAnsi="Arial" w:cs="Arial"/>
        </w:rPr>
        <w:t>opción</w:t>
      </w:r>
      <w:proofErr w:type="spellEnd"/>
      <w:r w:rsidRPr="00C00F27">
        <w:rPr>
          <w:rFonts w:ascii="Arial" w:eastAsia="Arial" w:hAnsi="Arial" w:cs="Arial"/>
        </w:rPr>
        <w:t xml:space="preserve"> de </w:t>
      </w:r>
      <w:proofErr w:type="spellStart"/>
      <w:r w:rsidRPr="00C00F27">
        <w:rPr>
          <w:rFonts w:ascii="Arial" w:eastAsia="Arial" w:hAnsi="Arial" w:cs="Arial"/>
        </w:rPr>
        <w:t>recoger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el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permiso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en</w:t>
      </w:r>
      <w:proofErr w:type="spellEnd"/>
      <w:r w:rsidRPr="00C00F27">
        <w:rPr>
          <w:rFonts w:ascii="Arial" w:eastAsia="Arial" w:hAnsi="Arial" w:cs="Arial"/>
        </w:rPr>
        <w:t xml:space="preserve"> la </w:t>
      </w:r>
      <w:proofErr w:type="spellStart"/>
      <w:r w:rsidRPr="00C00F27">
        <w:rPr>
          <w:rFonts w:ascii="Arial" w:eastAsia="Arial" w:hAnsi="Arial" w:cs="Arial"/>
        </w:rPr>
        <w:t>Oficina</w:t>
      </w:r>
      <w:proofErr w:type="spellEnd"/>
      <w:r w:rsidRPr="00C00F27">
        <w:rPr>
          <w:rFonts w:ascii="Arial" w:eastAsia="Arial" w:hAnsi="Arial" w:cs="Arial"/>
        </w:rPr>
        <w:t xml:space="preserve"> de </w:t>
      </w:r>
      <w:proofErr w:type="spellStart"/>
      <w:r w:rsidRPr="00C00F27">
        <w:rPr>
          <w:rFonts w:ascii="Arial" w:eastAsia="Arial" w:hAnsi="Arial" w:cs="Arial"/>
        </w:rPr>
        <w:t>Transporte</w:t>
      </w:r>
      <w:proofErr w:type="spellEnd"/>
      <w:r w:rsidRPr="00C00F27">
        <w:rPr>
          <w:rFonts w:ascii="Arial" w:eastAsia="Arial" w:hAnsi="Arial" w:cs="Arial"/>
        </w:rPr>
        <w:t xml:space="preserve">, suite 4900 o por </w:t>
      </w:r>
      <w:proofErr w:type="spellStart"/>
      <w:r w:rsidRPr="00C00F27">
        <w:rPr>
          <w:rFonts w:ascii="Arial" w:eastAsia="Arial" w:hAnsi="Arial" w:cs="Arial"/>
        </w:rPr>
        <w:t>correo</w:t>
      </w:r>
      <w:proofErr w:type="spellEnd"/>
      <w:r w:rsidRPr="00C00F27">
        <w:rPr>
          <w:rFonts w:ascii="Arial" w:eastAsia="Arial" w:hAnsi="Arial" w:cs="Arial"/>
        </w:rPr>
        <w:t>.</w:t>
      </w:r>
      <w:r w:rsidR="00273B9C" w:rsidRPr="00C00F27">
        <w:rPr>
          <w:rFonts w:ascii="Arial" w:eastAsia="Arial" w:hAnsi="Arial" w:cs="Arial"/>
        </w:rPr>
        <w:t xml:space="preserve"> </w:t>
      </w:r>
    </w:p>
    <w:p w14:paraId="572CFB99" w14:textId="77777777" w:rsidR="00A60560" w:rsidRPr="00C00F27" w:rsidRDefault="00A60560" w:rsidP="007552DF">
      <w:pPr>
        <w:pStyle w:val="ListParagraph"/>
        <w:spacing w:after="0"/>
        <w:jc w:val="both"/>
        <w:rPr>
          <w:rFonts w:ascii="Arial" w:hAnsi="Arial" w:cs="Arial"/>
        </w:rPr>
      </w:pPr>
    </w:p>
    <w:p w14:paraId="7D6AA48C" w14:textId="77777777" w:rsidR="00C00F27" w:rsidRPr="00C00F27" w:rsidRDefault="00A60560" w:rsidP="007552DF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proofErr w:type="spellStart"/>
      <w:r w:rsidRPr="00C00F27">
        <w:rPr>
          <w:rFonts w:ascii="Arial" w:eastAsia="Arial" w:hAnsi="Arial" w:cs="Arial"/>
        </w:rPr>
        <w:t>Tras</w:t>
      </w:r>
      <w:proofErr w:type="spellEnd"/>
      <w:r w:rsidRPr="00C00F27">
        <w:rPr>
          <w:rFonts w:ascii="Arial" w:eastAsia="Arial" w:hAnsi="Arial" w:cs="Arial"/>
        </w:rPr>
        <w:t xml:space="preserve"> la </w:t>
      </w:r>
      <w:proofErr w:type="spellStart"/>
      <w:r w:rsidRPr="00C00F27">
        <w:rPr>
          <w:rFonts w:ascii="Arial" w:eastAsia="Arial" w:hAnsi="Arial" w:cs="Arial"/>
        </w:rPr>
        <w:t>aprobación</w:t>
      </w:r>
      <w:proofErr w:type="spellEnd"/>
      <w:r w:rsidRPr="00C00F27">
        <w:rPr>
          <w:rFonts w:ascii="Arial" w:eastAsia="Arial" w:hAnsi="Arial" w:cs="Arial"/>
        </w:rPr>
        <w:t xml:space="preserve"> y </w:t>
      </w:r>
      <w:proofErr w:type="spellStart"/>
      <w:r w:rsidRPr="00C00F27">
        <w:rPr>
          <w:rFonts w:ascii="Arial" w:eastAsia="Arial" w:hAnsi="Arial" w:cs="Arial"/>
        </w:rPr>
        <w:t>emisión</w:t>
      </w:r>
      <w:proofErr w:type="spellEnd"/>
      <w:r w:rsidRPr="00C00F27">
        <w:rPr>
          <w:rFonts w:ascii="Arial" w:eastAsia="Arial" w:hAnsi="Arial" w:cs="Arial"/>
        </w:rPr>
        <w:t xml:space="preserve"> del </w:t>
      </w:r>
      <w:proofErr w:type="spellStart"/>
      <w:r w:rsidRPr="00C00F27">
        <w:rPr>
          <w:rFonts w:ascii="Arial" w:eastAsia="Arial" w:hAnsi="Arial" w:cs="Arial"/>
        </w:rPr>
        <w:t>permiso</w:t>
      </w:r>
      <w:proofErr w:type="spellEnd"/>
      <w:r w:rsidRPr="00C00F27">
        <w:rPr>
          <w:rFonts w:ascii="Arial" w:eastAsia="Arial" w:hAnsi="Arial" w:cs="Arial"/>
        </w:rPr>
        <w:t xml:space="preserve">, </w:t>
      </w:r>
      <w:proofErr w:type="spellStart"/>
      <w:r w:rsidRPr="00C00F27">
        <w:rPr>
          <w:rFonts w:ascii="Arial" w:eastAsia="Arial" w:hAnsi="Arial" w:cs="Arial"/>
        </w:rPr>
        <w:t>el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solicitante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recibe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pautas</w:t>
      </w:r>
      <w:proofErr w:type="spellEnd"/>
      <w:r w:rsidRPr="00C00F27">
        <w:rPr>
          <w:rFonts w:ascii="Arial" w:eastAsia="Arial" w:hAnsi="Arial" w:cs="Arial"/>
        </w:rPr>
        <w:t xml:space="preserve"> para </w:t>
      </w:r>
      <w:proofErr w:type="spellStart"/>
      <w:r w:rsidRPr="00C00F27">
        <w:rPr>
          <w:rFonts w:ascii="Arial" w:eastAsia="Arial" w:hAnsi="Arial" w:cs="Arial"/>
        </w:rPr>
        <w:t>ayudarlo</w:t>
      </w:r>
      <w:proofErr w:type="spellEnd"/>
      <w:r w:rsidRPr="00C00F27">
        <w:rPr>
          <w:rFonts w:ascii="Arial" w:eastAsia="Arial" w:hAnsi="Arial" w:cs="Arial"/>
        </w:rPr>
        <w:t xml:space="preserve"> a </w:t>
      </w:r>
      <w:proofErr w:type="spellStart"/>
      <w:r w:rsidRPr="00C00F27">
        <w:rPr>
          <w:rFonts w:ascii="Arial" w:eastAsia="Arial" w:hAnsi="Arial" w:cs="Arial"/>
        </w:rPr>
        <w:t>comprender</w:t>
      </w:r>
      <w:proofErr w:type="spellEnd"/>
      <w:r w:rsidRPr="00C00F27">
        <w:rPr>
          <w:rFonts w:ascii="Arial" w:eastAsia="Arial" w:hAnsi="Arial" w:cs="Arial"/>
        </w:rPr>
        <w:t xml:space="preserve"> las </w:t>
      </w:r>
      <w:proofErr w:type="spellStart"/>
      <w:r w:rsidRPr="00C00F27">
        <w:rPr>
          <w:rFonts w:ascii="Arial" w:eastAsia="Arial" w:hAnsi="Arial" w:cs="Arial"/>
        </w:rPr>
        <w:t>disposiciones</w:t>
      </w:r>
      <w:proofErr w:type="spellEnd"/>
      <w:r w:rsidRPr="00C00F27">
        <w:rPr>
          <w:rFonts w:ascii="Arial" w:eastAsia="Arial" w:hAnsi="Arial" w:cs="Arial"/>
        </w:rPr>
        <w:t xml:space="preserve"> de los </w:t>
      </w:r>
      <w:proofErr w:type="spellStart"/>
      <w:r w:rsidRPr="00C00F27">
        <w:rPr>
          <w:rFonts w:ascii="Arial" w:eastAsia="Arial" w:hAnsi="Arial" w:cs="Arial"/>
        </w:rPr>
        <w:t>permisos</w:t>
      </w:r>
      <w:proofErr w:type="spellEnd"/>
      <w:r w:rsidRPr="00C00F27">
        <w:rPr>
          <w:rFonts w:ascii="Arial" w:eastAsia="Arial" w:hAnsi="Arial" w:cs="Arial"/>
        </w:rPr>
        <w:t xml:space="preserve">, las </w:t>
      </w:r>
      <w:proofErr w:type="spellStart"/>
      <w:r w:rsidRPr="00C00F27">
        <w:rPr>
          <w:rFonts w:ascii="Arial" w:eastAsia="Arial" w:hAnsi="Arial" w:cs="Arial"/>
        </w:rPr>
        <w:t>preguntas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frecuentes</w:t>
      </w:r>
      <w:proofErr w:type="spellEnd"/>
      <w:r w:rsidRPr="00C00F27">
        <w:rPr>
          <w:rFonts w:ascii="Arial" w:eastAsia="Arial" w:hAnsi="Arial" w:cs="Arial"/>
        </w:rPr>
        <w:t xml:space="preserve"> y las </w:t>
      </w:r>
      <w:proofErr w:type="spellStart"/>
      <w:r w:rsidRPr="00C00F27">
        <w:rPr>
          <w:rFonts w:ascii="Arial" w:eastAsia="Arial" w:hAnsi="Arial" w:cs="Arial"/>
        </w:rPr>
        <w:t>responsabilidades</w:t>
      </w:r>
      <w:proofErr w:type="spellEnd"/>
      <w:r w:rsidRPr="00C00F27">
        <w:rPr>
          <w:rFonts w:ascii="Arial" w:eastAsia="Arial" w:hAnsi="Arial" w:cs="Arial"/>
        </w:rPr>
        <w:t xml:space="preserve"> de los </w:t>
      </w:r>
      <w:proofErr w:type="spellStart"/>
      <w:r w:rsidRPr="00C00F27">
        <w:rPr>
          <w:rFonts w:ascii="Arial" w:eastAsia="Arial" w:hAnsi="Arial" w:cs="Arial"/>
        </w:rPr>
        <w:t>titulares</w:t>
      </w:r>
      <w:proofErr w:type="spellEnd"/>
      <w:r w:rsidRPr="00C00F27">
        <w:rPr>
          <w:rFonts w:ascii="Arial" w:eastAsia="Arial" w:hAnsi="Arial" w:cs="Arial"/>
        </w:rPr>
        <w:t xml:space="preserve"> de </w:t>
      </w:r>
      <w:proofErr w:type="spellStart"/>
      <w:r w:rsidRPr="00C00F27">
        <w:rPr>
          <w:rFonts w:ascii="Arial" w:eastAsia="Arial" w:hAnsi="Arial" w:cs="Arial"/>
        </w:rPr>
        <w:t>permisos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comerciales</w:t>
      </w:r>
      <w:proofErr w:type="spellEnd"/>
      <w:r w:rsidRPr="00C00F27">
        <w:rPr>
          <w:rFonts w:ascii="Arial" w:eastAsia="Arial" w:hAnsi="Arial" w:cs="Arial"/>
        </w:rPr>
        <w:t xml:space="preserve">. Esto es </w:t>
      </w:r>
      <w:proofErr w:type="spellStart"/>
      <w:r w:rsidRPr="00C00F27">
        <w:rPr>
          <w:rFonts w:ascii="Arial" w:eastAsia="Arial" w:hAnsi="Arial" w:cs="Arial"/>
        </w:rPr>
        <w:t>parte</w:t>
      </w:r>
      <w:proofErr w:type="spellEnd"/>
      <w:r w:rsidRPr="00C00F27">
        <w:rPr>
          <w:rFonts w:ascii="Arial" w:eastAsia="Arial" w:hAnsi="Arial" w:cs="Arial"/>
        </w:rPr>
        <w:t xml:space="preserve"> del </w:t>
      </w:r>
      <w:proofErr w:type="spellStart"/>
      <w:r w:rsidRPr="00C00F27">
        <w:rPr>
          <w:rFonts w:ascii="Arial" w:eastAsia="Arial" w:hAnsi="Arial" w:cs="Arial"/>
        </w:rPr>
        <w:t>proceso</w:t>
      </w:r>
      <w:proofErr w:type="spellEnd"/>
      <w:r w:rsidRPr="00C00F27">
        <w:rPr>
          <w:rFonts w:ascii="Arial" w:eastAsia="Arial" w:hAnsi="Arial" w:cs="Arial"/>
        </w:rPr>
        <w:t xml:space="preserve"> Apply4 </w:t>
      </w:r>
      <w:proofErr w:type="spellStart"/>
      <w:r w:rsidRPr="00C00F27">
        <w:rPr>
          <w:rFonts w:ascii="Arial" w:eastAsia="Arial" w:hAnsi="Arial" w:cs="Arial"/>
        </w:rPr>
        <w:t>en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línea</w:t>
      </w:r>
      <w:proofErr w:type="spellEnd"/>
      <w:r w:rsidRPr="00C00F27">
        <w:rPr>
          <w:rFonts w:ascii="Arial" w:eastAsia="Arial" w:hAnsi="Arial" w:cs="Arial"/>
        </w:rPr>
        <w:t xml:space="preserve">. </w:t>
      </w:r>
      <w:r w:rsidR="00273B9C" w:rsidRPr="00C00F27">
        <w:rPr>
          <w:rFonts w:ascii="Arial" w:eastAsia="Arial" w:hAnsi="Arial" w:cs="Arial"/>
        </w:rPr>
        <w:t xml:space="preserve"> </w:t>
      </w:r>
    </w:p>
    <w:p w14:paraId="7F3788C4" w14:textId="77777777" w:rsidR="00C00F27" w:rsidRPr="00C00F27" w:rsidRDefault="00C00F27" w:rsidP="007552DF">
      <w:pPr>
        <w:pStyle w:val="ListParagraph"/>
        <w:jc w:val="both"/>
        <w:rPr>
          <w:rFonts w:ascii="Arial" w:eastAsia="Arial" w:hAnsi="Arial" w:cs="Arial"/>
        </w:rPr>
      </w:pPr>
    </w:p>
    <w:p w14:paraId="354A4A64" w14:textId="77777777" w:rsidR="00C00F27" w:rsidRPr="00C00F27" w:rsidRDefault="00C02B73" w:rsidP="007552DF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C00F27">
        <w:rPr>
          <w:rFonts w:ascii="Arial" w:eastAsia="Arial" w:hAnsi="Arial" w:cs="Arial"/>
        </w:rPr>
        <w:t xml:space="preserve">Los </w:t>
      </w:r>
      <w:proofErr w:type="spellStart"/>
      <w:r w:rsidRPr="00C00F27">
        <w:rPr>
          <w:rFonts w:ascii="Arial" w:eastAsia="Arial" w:hAnsi="Arial" w:cs="Arial"/>
        </w:rPr>
        <w:t>permisos</w:t>
      </w:r>
      <w:proofErr w:type="spellEnd"/>
      <w:r w:rsidRPr="00C00F27">
        <w:rPr>
          <w:rFonts w:ascii="Arial" w:eastAsia="Arial" w:hAnsi="Arial" w:cs="Arial"/>
        </w:rPr>
        <w:t xml:space="preserve"> se </w:t>
      </w:r>
      <w:proofErr w:type="spellStart"/>
      <w:r w:rsidRPr="00C00F27">
        <w:rPr>
          <w:rFonts w:ascii="Arial" w:eastAsia="Arial" w:hAnsi="Arial" w:cs="Arial"/>
        </w:rPr>
        <w:t>renovarán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anualmente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en</w:t>
      </w:r>
      <w:proofErr w:type="spellEnd"/>
      <w:r w:rsidRPr="00C00F27">
        <w:rPr>
          <w:rFonts w:ascii="Arial" w:eastAsia="Arial" w:hAnsi="Arial" w:cs="Arial"/>
        </w:rPr>
        <w:t xml:space="preserve"> o antes del </w:t>
      </w:r>
      <w:proofErr w:type="spellStart"/>
      <w:r w:rsidRPr="00C00F27">
        <w:rPr>
          <w:rFonts w:ascii="Arial" w:eastAsia="Arial" w:hAnsi="Arial" w:cs="Arial"/>
        </w:rPr>
        <w:t>aniversario</w:t>
      </w:r>
      <w:proofErr w:type="spellEnd"/>
      <w:r w:rsidRPr="00C00F27">
        <w:rPr>
          <w:rFonts w:ascii="Arial" w:eastAsia="Arial" w:hAnsi="Arial" w:cs="Arial"/>
        </w:rPr>
        <w:t xml:space="preserve"> de la </w:t>
      </w:r>
      <w:proofErr w:type="spellStart"/>
      <w:r w:rsidRPr="00C00F27">
        <w:rPr>
          <w:rFonts w:ascii="Arial" w:eastAsia="Arial" w:hAnsi="Arial" w:cs="Arial"/>
        </w:rPr>
        <w:t>fecha</w:t>
      </w:r>
      <w:proofErr w:type="spellEnd"/>
      <w:r w:rsidRPr="00C00F27">
        <w:rPr>
          <w:rFonts w:ascii="Arial" w:eastAsia="Arial" w:hAnsi="Arial" w:cs="Arial"/>
        </w:rPr>
        <w:t xml:space="preserve"> de </w:t>
      </w:r>
      <w:proofErr w:type="spellStart"/>
      <w:r w:rsidRPr="00C00F27">
        <w:rPr>
          <w:rFonts w:ascii="Arial" w:eastAsia="Arial" w:hAnsi="Arial" w:cs="Arial"/>
        </w:rPr>
        <w:t>emisión</w:t>
      </w:r>
      <w:proofErr w:type="spellEnd"/>
      <w:r w:rsidRPr="00C00F27">
        <w:rPr>
          <w:rFonts w:ascii="Arial" w:eastAsia="Arial" w:hAnsi="Arial" w:cs="Arial"/>
        </w:rPr>
        <w:t xml:space="preserve"> y </w:t>
      </w:r>
      <w:proofErr w:type="spellStart"/>
      <w:r w:rsidRPr="00C00F27">
        <w:rPr>
          <w:rFonts w:ascii="Arial" w:eastAsia="Arial" w:hAnsi="Arial" w:cs="Arial"/>
        </w:rPr>
        <w:t>tras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el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pago</w:t>
      </w:r>
      <w:proofErr w:type="spellEnd"/>
      <w:r w:rsidRPr="00C00F27">
        <w:rPr>
          <w:rFonts w:ascii="Arial" w:eastAsia="Arial" w:hAnsi="Arial" w:cs="Arial"/>
        </w:rPr>
        <w:t xml:space="preserve"> de la </w:t>
      </w:r>
      <w:proofErr w:type="spellStart"/>
      <w:r w:rsidRPr="00C00F27">
        <w:rPr>
          <w:rFonts w:ascii="Arial" w:eastAsia="Arial" w:hAnsi="Arial" w:cs="Arial"/>
        </w:rPr>
        <w:t>renovación.</w:t>
      </w:r>
      <w:proofErr w:type="spellEnd"/>
    </w:p>
    <w:p w14:paraId="7E14BB63" w14:textId="77777777" w:rsidR="00C00F27" w:rsidRPr="00C00F27" w:rsidRDefault="00C00F27" w:rsidP="007552DF">
      <w:pPr>
        <w:pStyle w:val="ListParagraph"/>
        <w:jc w:val="both"/>
        <w:rPr>
          <w:rFonts w:ascii="Arial" w:eastAsia="Arial" w:hAnsi="Arial" w:cs="Arial"/>
        </w:rPr>
      </w:pPr>
    </w:p>
    <w:p w14:paraId="638EA732" w14:textId="6F1C963F" w:rsidR="00C02B73" w:rsidRPr="00C00F27" w:rsidRDefault="00C02B73" w:rsidP="007552DF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proofErr w:type="spellStart"/>
      <w:r w:rsidRPr="00C00F27">
        <w:rPr>
          <w:rFonts w:ascii="Arial" w:eastAsia="Arial" w:hAnsi="Arial" w:cs="Arial"/>
        </w:rPr>
        <w:t>Se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prohíben</w:t>
      </w:r>
      <w:proofErr w:type="spellEnd"/>
      <w:r w:rsidRPr="00C00F27">
        <w:rPr>
          <w:rFonts w:ascii="Arial" w:eastAsia="Arial" w:hAnsi="Arial" w:cs="Arial"/>
        </w:rPr>
        <w:t xml:space="preserve"> los </w:t>
      </w:r>
      <w:proofErr w:type="spellStart"/>
      <w:r w:rsidRPr="00C00F27">
        <w:rPr>
          <w:rFonts w:ascii="Arial" w:eastAsia="Arial" w:hAnsi="Arial" w:cs="Arial"/>
        </w:rPr>
        <w:t>vehículos</w:t>
      </w:r>
      <w:proofErr w:type="spellEnd"/>
      <w:r w:rsidRPr="00C00F27">
        <w:rPr>
          <w:rFonts w:ascii="Arial" w:eastAsia="Arial" w:hAnsi="Arial" w:cs="Arial"/>
        </w:rPr>
        <w:t xml:space="preserve"> de </w:t>
      </w:r>
      <w:proofErr w:type="spellStart"/>
      <w:r w:rsidRPr="00C00F27">
        <w:rPr>
          <w:rFonts w:ascii="Arial" w:eastAsia="Arial" w:hAnsi="Arial" w:cs="Arial"/>
        </w:rPr>
        <w:t>más</w:t>
      </w:r>
      <w:proofErr w:type="spellEnd"/>
      <w:r w:rsidRPr="00C00F27">
        <w:rPr>
          <w:rFonts w:ascii="Arial" w:eastAsia="Arial" w:hAnsi="Arial" w:cs="Arial"/>
        </w:rPr>
        <w:t xml:space="preserve"> de 10,001 libras de peso </w:t>
      </w:r>
      <w:proofErr w:type="spellStart"/>
      <w:r w:rsidR="00273B9C">
        <w:rPr>
          <w:rFonts w:ascii="Arial" w:eastAsia="Arial" w:hAnsi="Arial" w:cs="Arial"/>
        </w:rPr>
        <w:t>bruto</w:t>
      </w:r>
      <w:proofErr w:type="spellEnd"/>
      <w:r w:rsidRPr="00C00F27">
        <w:rPr>
          <w:rFonts w:ascii="Arial" w:eastAsia="Arial" w:hAnsi="Arial" w:cs="Arial"/>
        </w:rPr>
        <w:t xml:space="preserve"> del </w:t>
      </w:r>
      <w:proofErr w:type="spellStart"/>
      <w:r w:rsidRPr="00C00F27">
        <w:rPr>
          <w:rFonts w:ascii="Arial" w:eastAsia="Arial" w:hAnsi="Arial" w:cs="Arial"/>
        </w:rPr>
        <w:t>vehículo</w:t>
      </w:r>
      <w:proofErr w:type="spellEnd"/>
      <w:r w:rsidRPr="00C00F27">
        <w:rPr>
          <w:rFonts w:ascii="Arial" w:eastAsia="Arial" w:hAnsi="Arial" w:cs="Arial"/>
        </w:rPr>
        <w:t>.</w:t>
      </w:r>
    </w:p>
    <w:p w14:paraId="72B1149C" w14:textId="77777777" w:rsidR="00C02B73" w:rsidRPr="00C00F27" w:rsidRDefault="00C02B73" w:rsidP="007552DF">
      <w:pPr>
        <w:spacing w:after="8"/>
        <w:jc w:val="both"/>
        <w:rPr>
          <w:rFonts w:ascii="Arial" w:eastAsia="Arial" w:hAnsi="Arial" w:cs="Arial"/>
        </w:rPr>
      </w:pPr>
      <w:r w:rsidRPr="00C00F27">
        <w:rPr>
          <w:rFonts w:ascii="Arial" w:eastAsia="Arial" w:hAnsi="Arial" w:cs="Arial"/>
        </w:rPr>
        <w:t xml:space="preserve"> </w:t>
      </w:r>
    </w:p>
    <w:p w14:paraId="0E7090A6" w14:textId="36BCDBD5" w:rsidR="00C02B73" w:rsidRDefault="00C02B73" w:rsidP="007552DF">
      <w:pPr>
        <w:spacing w:after="8"/>
        <w:jc w:val="both"/>
        <w:rPr>
          <w:rFonts w:ascii="Arial" w:eastAsia="Arial" w:hAnsi="Arial" w:cs="Arial"/>
          <w:b/>
          <w:bCs/>
        </w:rPr>
      </w:pPr>
      <w:proofErr w:type="spellStart"/>
      <w:r w:rsidRPr="00C00F27">
        <w:rPr>
          <w:rFonts w:ascii="Arial" w:eastAsia="Arial" w:hAnsi="Arial" w:cs="Arial"/>
          <w:b/>
          <w:bCs/>
        </w:rPr>
        <w:t>Métodos</w:t>
      </w:r>
      <w:proofErr w:type="spellEnd"/>
      <w:r w:rsidRPr="00C00F27">
        <w:rPr>
          <w:rFonts w:ascii="Arial" w:eastAsia="Arial" w:hAnsi="Arial" w:cs="Arial"/>
          <w:b/>
          <w:bCs/>
        </w:rPr>
        <w:t xml:space="preserve"> de </w:t>
      </w:r>
      <w:proofErr w:type="spellStart"/>
      <w:r w:rsidRPr="00C00F27">
        <w:rPr>
          <w:rFonts w:ascii="Arial" w:eastAsia="Arial" w:hAnsi="Arial" w:cs="Arial"/>
          <w:b/>
          <w:bCs/>
        </w:rPr>
        <w:t>pago</w:t>
      </w:r>
      <w:proofErr w:type="spellEnd"/>
    </w:p>
    <w:p w14:paraId="064A586B" w14:textId="77777777" w:rsidR="00273B9C" w:rsidRPr="00C00F27" w:rsidRDefault="00273B9C" w:rsidP="007552DF">
      <w:pPr>
        <w:spacing w:after="8"/>
        <w:jc w:val="both"/>
        <w:rPr>
          <w:rFonts w:ascii="Arial" w:eastAsia="Arial" w:hAnsi="Arial" w:cs="Arial"/>
          <w:b/>
          <w:bCs/>
        </w:rPr>
      </w:pPr>
    </w:p>
    <w:p w14:paraId="5E7F7AD6" w14:textId="0F69DA0B" w:rsidR="00083A5E" w:rsidRPr="00C00F27" w:rsidRDefault="00C02B73" w:rsidP="007552DF">
      <w:pPr>
        <w:spacing w:after="8"/>
        <w:jc w:val="both"/>
        <w:rPr>
          <w:rFonts w:ascii="Arial" w:hAnsi="Arial" w:cs="Arial"/>
          <w:sz w:val="20"/>
          <w:szCs w:val="20"/>
        </w:rPr>
      </w:pPr>
      <w:r w:rsidRPr="00C00F27">
        <w:rPr>
          <w:rFonts w:ascii="Arial" w:eastAsia="Arial" w:hAnsi="Arial" w:cs="Arial"/>
        </w:rPr>
        <w:t xml:space="preserve">Solo se </w:t>
      </w:r>
      <w:proofErr w:type="spellStart"/>
      <w:r w:rsidRPr="00C00F27">
        <w:rPr>
          <w:rFonts w:ascii="Arial" w:eastAsia="Arial" w:hAnsi="Arial" w:cs="Arial"/>
        </w:rPr>
        <w:t>aceptan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efectivo</w:t>
      </w:r>
      <w:proofErr w:type="spellEnd"/>
      <w:r w:rsidRPr="00C00F27">
        <w:rPr>
          <w:rFonts w:ascii="Arial" w:eastAsia="Arial" w:hAnsi="Arial" w:cs="Arial"/>
        </w:rPr>
        <w:t xml:space="preserve">, </w:t>
      </w:r>
      <w:proofErr w:type="spellStart"/>
      <w:r w:rsidRPr="00C00F27">
        <w:rPr>
          <w:rFonts w:ascii="Arial" w:eastAsia="Arial" w:hAnsi="Arial" w:cs="Arial"/>
        </w:rPr>
        <w:t>tarjetas</w:t>
      </w:r>
      <w:proofErr w:type="spellEnd"/>
      <w:r w:rsidRPr="00C00F27">
        <w:rPr>
          <w:rFonts w:ascii="Arial" w:eastAsia="Arial" w:hAnsi="Arial" w:cs="Arial"/>
        </w:rPr>
        <w:t xml:space="preserve"> de </w:t>
      </w:r>
      <w:proofErr w:type="spellStart"/>
      <w:r w:rsidRPr="00C00F27">
        <w:rPr>
          <w:rFonts w:ascii="Arial" w:eastAsia="Arial" w:hAnsi="Arial" w:cs="Arial"/>
        </w:rPr>
        <w:t>crédito</w:t>
      </w:r>
      <w:proofErr w:type="spellEnd"/>
      <w:r w:rsidRPr="00C00F27">
        <w:rPr>
          <w:rFonts w:ascii="Arial" w:eastAsia="Arial" w:hAnsi="Arial" w:cs="Arial"/>
        </w:rPr>
        <w:t xml:space="preserve"> y </w:t>
      </w:r>
      <w:proofErr w:type="spellStart"/>
      <w:r w:rsidRPr="00C00F27">
        <w:rPr>
          <w:rFonts w:ascii="Arial" w:eastAsia="Arial" w:hAnsi="Arial" w:cs="Arial"/>
        </w:rPr>
        <w:t>tarjetas</w:t>
      </w:r>
      <w:proofErr w:type="spellEnd"/>
      <w:r w:rsidRPr="00C00F27">
        <w:rPr>
          <w:rFonts w:ascii="Arial" w:eastAsia="Arial" w:hAnsi="Arial" w:cs="Arial"/>
        </w:rPr>
        <w:t xml:space="preserve"> de </w:t>
      </w:r>
      <w:proofErr w:type="spellStart"/>
      <w:r w:rsidRPr="00C00F27">
        <w:rPr>
          <w:rFonts w:ascii="Arial" w:eastAsia="Arial" w:hAnsi="Arial" w:cs="Arial"/>
        </w:rPr>
        <w:t>débito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en</w:t>
      </w:r>
      <w:proofErr w:type="spellEnd"/>
      <w:r w:rsidRPr="00C00F27">
        <w:rPr>
          <w:rFonts w:ascii="Arial" w:eastAsia="Arial" w:hAnsi="Arial" w:cs="Arial"/>
        </w:rPr>
        <w:t xml:space="preserve"> persona. Se </w:t>
      </w:r>
      <w:proofErr w:type="spellStart"/>
      <w:r w:rsidRPr="00C00F27">
        <w:rPr>
          <w:rFonts w:ascii="Arial" w:eastAsia="Arial" w:hAnsi="Arial" w:cs="Arial"/>
        </w:rPr>
        <w:t>aceptan</w:t>
      </w:r>
      <w:proofErr w:type="spellEnd"/>
      <w:r w:rsidRPr="00C00F27">
        <w:rPr>
          <w:rFonts w:ascii="Arial" w:eastAsia="Arial" w:hAnsi="Arial" w:cs="Arial"/>
        </w:rPr>
        <w:t xml:space="preserve"> cheques, cheques de </w:t>
      </w:r>
      <w:proofErr w:type="spellStart"/>
      <w:r w:rsidRPr="00C00F27">
        <w:rPr>
          <w:rFonts w:ascii="Arial" w:eastAsia="Arial" w:hAnsi="Arial" w:cs="Arial"/>
        </w:rPr>
        <w:t>caja</w:t>
      </w:r>
      <w:proofErr w:type="spellEnd"/>
      <w:r w:rsidRPr="00C00F27">
        <w:rPr>
          <w:rFonts w:ascii="Arial" w:eastAsia="Arial" w:hAnsi="Arial" w:cs="Arial"/>
        </w:rPr>
        <w:t xml:space="preserve"> y </w:t>
      </w:r>
      <w:proofErr w:type="spellStart"/>
      <w:r w:rsidRPr="00C00F27">
        <w:rPr>
          <w:rFonts w:ascii="Arial" w:eastAsia="Arial" w:hAnsi="Arial" w:cs="Arial"/>
        </w:rPr>
        <w:t>giros</w:t>
      </w:r>
      <w:proofErr w:type="spellEnd"/>
      <w:r w:rsidRPr="00C00F27">
        <w:rPr>
          <w:rFonts w:ascii="Arial" w:eastAsia="Arial" w:hAnsi="Arial" w:cs="Arial"/>
        </w:rPr>
        <w:t xml:space="preserve"> </w:t>
      </w:r>
      <w:proofErr w:type="spellStart"/>
      <w:r w:rsidRPr="00C00F27">
        <w:rPr>
          <w:rFonts w:ascii="Arial" w:eastAsia="Arial" w:hAnsi="Arial" w:cs="Arial"/>
        </w:rPr>
        <w:t>postales</w:t>
      </w:r>
      <w:proofErr w:type="spellEnd"/>
      <w:r w:rsidRPr="00C00F27">
        <w:rPr>
          <w:rFonts w:ascii="Arial" w:eastAsia="Arial" w:hAnsi="Arial" w:cs="Arial"/>
        </w:rPr>
        <w:t xml:space="preserve"> por </w:t>
      </w:r>
      <w:proofErr w:type="spellStart"/>
      <w:r w:rsidRPr="00C00F27">
        <w:rPr>
          <w:rFonts w:ascii="Arial" w:eastAsia="Arial" w:hAnsi="Arial" w:cs="Arial"/>
        </w:rPr>
        <w:t>correo</w:t>
      </w:r>
      <w:proofErr w:type="spellEnd"/>
      <w:r w:rsidRPr="00C00F27">
        <w:rPr>
          <w:rFonts w:ascii="Arial" w:eastAsia="Arial" w:hAnsi="Arial" w:cs="Arial"/>
        </w:rPr>
        <w:t xml:space="preserve"> y </w:t>
      </w:r>
      <w:proofErr w:type="spellStart"/>
      <w:r w:rsidRPr="00C00F27">
        <w:rPr>
          <w:rFonts w:ascii="Arial" w:eastAsia="Arial" w:hAnsi="Arial" w:cs="Arial"/>
        </w:rPr>
        <w:t>en</w:t>
      </w:r>
      <w:proofErr w:type="spellEnd"/>
      <w:r w:rsidRPr="00C00F27">
        <w:rPr>
          <w:rFonts w:ascii="Arial" w:eastAsia="Arial" w:hAnsi="Arial" w:cs="Arial"/>
        </w:rPr>
        <w:t xml:space="preserve"> persona. </w:t>
      </w:r>
      <w:r w:rsidR="00273B9C" w:rsidRPr="00C00F27">
        <w:rPr>
          <w:rFonts w:ascii="Arial" w:hAnsi="Arial" w:cs="Arial"/>
        </w:rPr>
        <w:t xml:space="preserve"> </w:t>
      </w:r>
    </w:p>
    <w:p w14:paraId="125B26A7" w14:textId="122D2863" w:rsidR="00083A5E" w:rsidRDefault="00083A5E">
      <w:pPr>
        <w:spacing w:after="161"/>
        <w:ind w:left="70"/>
        <w:jc w:val="center"/>
      </w:pPr>
    </w:p>
    <w:p w14:paraId="4DE69EEC" w14:textId="77777777" w:rsidR="00083A5E" w:rsidRDefault="00273B9C">
      <w:pPr>
        <w:spacing w:after="166"/>
        <w:ind w:left="70"/>
        <w:jc w:val="center"/>
      </w:pPr>
      <w:r>
        <w:rPr>
          <w:sz w:val="28"/>
        </w:rPr>
        <w:t xml:space="preserve"> </w:t>
      </w:r>
    </w:p>
    <w:p w14:paraId="236B9DCD" w14:textId="77777777" w:rsidR="00083A5E" w:rsidRDefault="00273B9C">
      <w:pPr>
        <w:spacing w:after="0"/>
        <w:ind w:left="70"/>
        <w:jc w:val="center"/>
      </w:pPr>
      <w:r>
        <w:rPr>
          <w:sz w:val="28"/>
        </w:rPr>
        <w:t xml:space="preserve"> </w:t>
      </w:r>
    </w:p>
    <w:sectPr w:rsidR="00083A5E" w:rsidSect="00EC4BA9">
      <w:headerReference w:type="default" r:id="rId10"/>
      <w:pgSz w:w="11906" w:h="16838"/>
      <w:pgMar w:top="720" w:right="144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A783A" w14:textId="77777777" w:rsidR="00C76040" w:rsidRDefault="00C76040" w:rsidP="00C76040">
      <w:pPr>
        <w:spacing w:after="0" w:line="240" w:lineRule="auto"/>
      </w:pPr>
      <w:r>
        <w:separator/>
      </w:r>
    </w:p>
  </w:endnote>
  <w:endnote w:type="continuationSeparator" w:id="0">
    <w:p w14:paraId="052EB0AA" w14:textId="77777777" w:rsidR="00C76040" w:rsidRDefault="00C76040" w:rsidP="00C76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C3B3D" w14:textId="77777777" w:rsidR="00C76040" w:rsidRDefault="00C76040" w:rsidP="00C76040">
      <w:pPr>
        <w:spacing w:after="0" w:line="240" w:lineRule="auto"/>
      </w:pPr>
      <w:r>
        <w:separator/>
      </w:r>
    </w:p>
  </w:footnote>
  <w:footnote w:type="continuationSeparator" w:id="0">
    <w:p w14:paraId="16E84C62" w14:textId="77777777" w:rsidR="00C76040" w:rsidRDefault="00C76040" w:rsidP="00C76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8BBE5" w14:textId="346E6980" w:rsidR="00C76040" w:rsidRDefault="00C76040" w:rsidP="00C76040">
    <w:pPr>
      <w:pStyle w:val="Header"/>
      <w:jc w:val="center"/>
    </w:pPr>
    <w:r>
      <w:rPr>
        <w:noProof/>
      </w:rPr>
      <w:drawing>
        <wp:inline distT="0" distB="0" distL="0" distR="0" wp14:anchorId="4CE171DE" wp14:editId="30BF42B2">
          <wp:extent cx="2609215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21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1EE"/>
    <w:multiLevelType w:val="hybridMultilevel"/>
    <w:tmpl w:val="85520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44AFEE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CDD"/>
    <w:multiLevelType w:val="hybridMultilevel"/>
    <w:tmpl w:val="0388DE62"/>
    <w:lvl w:ilvl="0" w:tplc="F09645C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401A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F63D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6AA3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3EA3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CCD6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469F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3697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4E1D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9C46BB"/>
    <w:multiLevelType w:val="hybridMultilevel"/>
    <w:tmpl w:val="1B0CE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0E45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A080C"/>
    <w:multiLevelType w:val="hybridMultilevel"/>
    <w:tmpl w:val="EFA888C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E73776B"/>
    <w:multiLevelType w:val="hybridMultilevel"/>
    <w:tmpl w:val="27E26F54"/>
    <w:lvl w:ilvl="0" w:tplc="43BCEC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488F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7865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EA6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CECD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847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E405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2BD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349D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7C3A59"/>
    <w:multiLevelType w:val="hybridMultilevel"/>
    <w:tmpl w:val="500AF3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0MDYwMbUwMjU2MTZT0lEKTi0uzszPAykwrAUA6f21PSwAAAA="/>
  </w:docVars>
  <w:rsids>
    <w:rsidRoot w:val="00083A5E"/>
    <w:rsid w:val="00001C39"/>
    <w:rsid w:val="0004245F"/>
    <w:rsid w:val="00083A5E"/>
    <w:rsid w:val="000C21F1"/>
    <w:rsid w:val="00117A74"/>
    <w:rsid w:val="001E57BC"/>
    <w:rsid w:val="00273B9C"/>
    <w:rsid w:val="002A32D3"/>
    <w:rsid w:val="003660ED"/>
    <w:rsid w:val="003C2C51"/>
    <w:rsid w:val="004055A4"/>
    <w:rsid w:val="004334BD"/>
    <w:rsid w:val="004767B7"/>
    <w:rsid w:val="004F2408"/>
    <w:rsid w:val="00521CC4"/>
    <w:rsid w:val="00547CA7"/>
    <w:rsid w:val="005531BE"/>
    <w:rsid w:val="005773F4"/>
    <w:rsid w:val="005947D6"/>
    <w:rsid w:val="005A4CC5"/>
    <w:rsid w:val="00617B23"/>
    <w:rsid w:val="00626470"/>
    <w:rsid w:val="00702A00"/>
    <w:rsid w:val="007552DF"/>
    <w:rsid w:val="007C58D6"/>
    <w:rsid w:val="007E2B53"/>
    <w:rsid w:val="008E3C2B"/>
    <w:rsid w:val="00975395"/>
    <w:rsid w:val="0098759E"/>
    <w:rsid w:val="00996CC7"/>
    <w:rsid w:val="00A10574"/>
    <w:rsid w:val="00A13F4B"/>
    <w:rsid w:val="00A33793"/>
    <w:rsid w:val="00A60560"/>
    <w:rsid w:val="00A609AD"/>
    <w:rsid w:val="00B42D98"/>
    <w:rsid w:val="00B73463"/>
    <w:rsid w:val="00B84503"/>
    <w:rsid w:val="00BC756D"/>
    <w:rsid w:val="00C00F27"/>
    <w:rsid w:val="00C02B73"/>
    <w:rsid w:val="00C76040"/>
    <w:rsid w:val="00C849A1"/>
    <w:rsid w:val="00CE7660"/>
    <w:rsid w:val="00D02280"/>
    <w:rsid w:val="00DD3B01"/>
    <w:rsid w:val="00E051EC"/>
    <w:rsid w:val="00E43814"/>
    <w:rsid w:val="00EB52D9"/>
    <w:rsid w:val="00EC1224"/>
    <w:rsid w:val="00EC4BA9"/>
    <w:rsid w:val="00F1670A"/>
    <w:rsid w:val="00F30545"/>
    <w:rsid w:val="00F55E2D"/>
    <w:rsid w:val="00F7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F589ED1"/>
  <w15:docId w15:val="{821352B7-8D72-4BA7-B2C6-98D4A4C5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4055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5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05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6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04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76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04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apply4.com/parkingapp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DOT-Permits@atlantag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pp.apply4.com/parkingapp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9F16C404EBF4C9AD4CAF008DDB798" ma:contentTypeVersion="4" ma:contentTypeDescription="Create a new document." ma:contentTypeScope="" ma:versionID="8fc8d9c46b89d913c6a1d5984c9c0fff">
  <xsd:schema xmlns:xsd="http://www.w3.org/2001/XMLSchema" xmlns:xs="http://www.w3.org/2001/XMLSchema" xmlns:p="http://schemas.microsoft.com/office/2006/metadata/properties" xmlns:ns2="625a238b-2348-4f65-9dc9-f132737af10b" xmlns:ns3="1411614e-9a2a-4ae4-b659-85e22e6762e9" targetNamespace="http://schemas.microsoft.com/office/2006/metadata/properties" ma:root="true" ma:fieldsID="1d7d6bf4f4b94ed8bdedc0bc82e2a409" ns2:_="" ns3:_="">
    <xsd:import namespace="625a238b-2348-4f65-9dc9-f132737af10b"/>
    <xsd:import namespace="1411614e-9a2a-4ae4-b659-85e22e676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a238b-2348-4f65-9dc9-f132737af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1614e-9a2a-4ae4-b659-85e22e676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E89596-26C8-405B-85AE-0BCC633C325E}"/>
</file>

<file path=customXml/itemProps2.xml><?xml version="1.0" encoding="utf-8"?>
<ds:datastoreItem xmlns:ds="http://schemas.openxmlformats.org/officeDocument/2006/customXml" ds:itemID="{F9BF2591-03E8-4076-B11E-B6717947738B}"/>
</file>

<file path=customXml/itemProps3.xml><?xml version="1.0" encoding="utf-8"?>
<ds:datastoreItem xmlns:ds="http://schemas.openxmlformats.org/officeDocument/2006/customXml" ds:itemID="{E5A7AD6E-5460-499B-82F6-F62D9A5635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884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WEBSITE ATL Residential Permit Parking.docx</dc:title>
  <dc:subject/>
  <dc:creator>Rodriguez, Juan C.</dc:creator>
  <cp:keywords/>
  <cp:lastModifiedBy>Rodriguez, Juan C.</cp:lastModifiedBy>
  <cp:revision>55</cp:revision>
  <dcterms:created xsi:type="dcterms:W3CDTF">2021-12-13T21:10:00Z</dcterms:created>
  <dcterms:modified xsi:type="dcterms:W3CDTF">2021-12-13T22:02:00Z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0x010100C919F16C404EBF4C9AD4CAF008DDB798</vt:lpwstr>
  </property>
</Properties>
</file>